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824"/>
        <w:gridCol w:w="3703"/>
      </w:tblGrid>
      <w:tr w:rsidR="00DC00D4" w:rsidRPr="00DC00D4" w:rsidTr="00DC00D4">
        <w:trPr>
          <w:trHeight w:val="2127"/>
        </w:trPr>
        <w:tc>
          <w:tcPr>
            <w:tcW w:w="396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Баш$ортостан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Республика%ыны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#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[</w:t>
            </w: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ый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=ы районы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районыны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#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Йыланлы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 xml:space="preserve"> Советы </w:t>
            </w: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ауыл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бил&amp;м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 xml:space="preserve">&amp;%е </w:t>
            </w: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хакимияте</w:t>
            </w:r>
            <w:proofErr w:type="spellEnd"/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lang w:eastAsia="en-US"/>
              </w:rPr>
            </w:pPr>
            <w:r w:rsidRPr="00DC00D4">
              <w:rPr>
                <w:rFonts w:ascii="Arial New Bash" w:hAnsi="Arial New Bash"/>
                <w:lang w:eastAsia="en-US"/>
              </w:rPr>
              <w:t>(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Баш$ортостан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 xml:space="preserve"> 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Республика%ыны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>#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DC00D4">
              <w:rPr>
                <w:rFonts w:ascii="Arial New Bash" w:hAnsi="Arial New Bash"/>
                <w:lang w:eastAsia="en-US"/>
              </w:rPr>
              <w:t>[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ый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 xml:space="preserve">=ы 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районыны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 xml:space="preserve"># 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Йыланлы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 xml:space="preserve"> 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ауыл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 xml:space="preserve"> Советы 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ауыл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 xml:space="preserve"> 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бил&amp;м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 xml:space="preserve">&amp;%е 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хакимияте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>)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C00D4" w:rsidRPr="00DC00D4" w:rsidRDefault="002601C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6762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8" t="9401" r="29489" b="8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3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Еланлинский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 xml:space="preserve"> сельсовет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муниципального района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spellStart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Кигинский</w:t>
            </w:r>
            <w:proofErr w:type="spellEnd"/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 xml:space="preserve"> район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DC00D4">
              <w:rPr>
                <w:rFonts w:ascii="Arial New Bash" w:hAnsi="Arial New Bash"/>
                <w:b/>
                <w:sz w:val="24"/>
                <w:szCs w:val="24"/>
                <w:lang w:eastAsia="en-US"/>
              </w:rPr>
              <w:t>Республики Башкортостан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lang w:eastAsia="en-US"/>
              </w:rPr>
            </w:pPr>
            <w:r w:rsidRPr="00DC00D4">
              <w:rPr>
                <w:rFonts w:ascii="Arial New Bash" w:hAnsi="Arial New Bash"/>
                <w:lang w:eastAsia="en-US"/>
              </w:rPr>
              <w:t xml:space="preserve">(Администрация 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Еланлинского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 xml:space="preserve"> сельсовета </w:t>
            </w:r>
            <w:proofErr w:type="spellStart"/>
            <w:r w:rsidRPr="00DC00D4">
              <w:rPr>
                <w:rFonts w:ascii="Arial New Bash" w:hAnsi="Arial New Bash"/>
                <w:lang w:eastAsia="en-US"/>
              </w:rPr>
              <w:t>Кигинского</w:t>
            </w:r>
            <w:proofErr w:type="spellEnd"/>
            <w:r w:rsidRPr="00DC00D4">
              <w:rPr>
                <w:rFonts w:ascii="Arial New Bash" w:hAnsi="Arial New Bash"/>
                <w:lang w:eastAsia="en-US"/>
              </w:rPr>
              <w:t xml:space="preserve"> района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lang w:eastAsia="en-US"/>
              </w:rPr>
            </w:pPr>
            <w:r w:rsidRPr="00DC00D4">
              <w:rPr>
                <w:rFonts w:ascii="Arial New Bash" w:hAnsi="Arial New Bash"/>
                <w:lang w:eastAsia="en-US"/>
              </w:rPr>
              <w:t>Республики Башкортостан)</w:t>
            </w:r>
          </w:p>
          <w:p w:rsidR="00DC00D4" w:rsidRPr="00DC00D4" w:rsidRDefault="00DC00D4" w:rsidP="00DC00D4">
            <w:pPr>
              <w:spacing w:after="0" w:line="240" w:lineRule="auto"/>
              <w:jc w:val="center"/>
              <w:rPr>
                <w:rFonts w:ascii="Arial New Bash" w:hAnsi="Arial New Bash"/>
                <w:b/>
                <w:lang w:eastAsia="en-US"/>
              </w:rPr>
            </w:pPr>
          </w:p>
        </w:tc>
      </w:tr>
    </w:tbl>
    <w:p w:rsidR="00DC00D4" w:rsidRPr="00DC00D4" w:rsidRDefault="00DC00D4" w:rsidP="00DC00D4">
      <w:pPr>
        <w:spacing w:after="0" w:line="240" w:lineRule="auto"/>
        <w:rPr>
          <w:rFonts w:ascii="Times New Roman" w:hAnsi="Times New Roman"/>
          <w:sz w:val="28"/>
          <w:lang w:eastAsia="en-US"/>
        </w:rPr>
      </w:pPr>
    </w:p>
    <w:tbl>
      <w:tblPr>
        <w:tblW w:w="9540" w:type="dxa"/>
        <w:tblLayout w:type="fixed"/>
        <w:tblLook w:val="0000" w:firstRow="0" w:lastRow="0" w:firstColumn="0" w:lastColumn="0" w:noHBand="0" w:noVBand="0"/>
      </w:tblPr>
      <w:tblGrid>
        <w:gridCol w:w="3780"/>
        <w:gridCol w:w="2160"/>
        <w:gridCol w:w="3600"/>
      </w:tblGrid>
      <w:tr w:rsidR="00DC00D4" w:rsidRPr="00DC00D4" w:rsidTr="00115F65">
        <w:tc>
          <w:tcPr>
            <w:tcW w:w="3780" w:type="dxa"/>
          </w:tcPr>
          <w:p w:rsidR="00DC00D4" w:rsidRPr="00DC00D4" w:rsidRDefault="00DC00D4" w:rsidP="00DC00D4">
            <w:pPr>
              <w:framePr w:hSpace="180" w:wrap="notBeside" w:vAnchor="text" w:hAnchor="page" w:x="1570" w:y="241"/>
              <w:spacing w:after="0" w:line="240" w:lineRule="auto"/>
              <w:jc w:val="center"/>
              <w:rPr>
                <w:rFonts w:ascii="Arial New Bash" w:hAnsi="Arial New Bash" w:cs="Arial New Bash"/>
                <w:b/>
                <w:color w:val="00FF00"/>
                <w:sz w:val="28"/>
                <w:szCs w:val="20"/>
              </w:rPr>
            </w:pPr>
            <w:r w:rsidRPr="00DC00D4">
              <w:rPr>
                <w:rFonts w:ascii="Arial New Bash" w:hAnsi="Arial New Bash" w:cs="Arial New Bash"/>
                <w:b/>
                <w:sz w:val="28"/>
                <w:szCs w:val="20"/>
              </w:rPr>
              <w:t xml:space="preserve"> [АРАР</w:t>
            </w:r>
          </w:p>
        </w:tc>
        <w:tc>
          <w:tcPr>
            <w:tcW w:w="2160" w:type="dxa"/>
          </w:tcPr>
          <w:p w:rsidR="00DC00D4" w:rsidRPr="00DC00D4" w:rsidRDefault="00DC00D4" w:rsidP="00DC00D4">
            <w:pPr>
              <w:framePr w:hSpace="180" w:wrap="notBeside" w:vAnchor="text" w:hAnchor="page" w:x="1570" w:y="241"/>
              <w:spacing w:after="0" w:line="240" w:lineRule="auto"/>
              <w:rPr>
                <w:rFonts w:ascii="Times New Roman" w:hAnsi="Times New Roman"/>
                <w:color w:val="00FF00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DC00D4" w:rsidRPr="00DC00D4" w:rsidRDefault="00DC00D4" w:rsidP="00DC00D4">
            <w:pPr>
              <w:framePr w:hSpace="180" w:wrap="notBeside" w:vAnchor="text" w:hAnchor="page" w:x="1570" w:y="24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C00D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DC00D4" w:rsidRPr="00DC00D4" w:rsidTr="00115F65">
        <w:trPr>
          <w:trHeight w:val="204"/>
        </w:trPr>
        <w:tc>
          <w:tcPr>
            <w:tcW w:w="3780" w:type="dxa"/>
          </w:tcPr>
          <w:p w:rsidR="00DC00D4" w:rsidRPr="00DC00D4" w:rsidRDefault="00DC00D4" w:rsidP="00DC00D4">
            <w:pPr>
              <w:framePr w:hSpace="180" w:wrap="notBeside" w:vAnchor="text" w:hAnchor="page" w:x="1570" w:y="241"/>
              <w:spacing w:after="0" w:line="240" w:lineRule="auto"/>
              <w:rPr>
                <w:rFonts w:ascii="Arial New Bash" w:hAnsi="Arial New Bash" w:cs="Arial New Bash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</w:tcPr>
          <w:p w:rsidR="00DC00D4" w:rsidRPr="00DC00D4" w:rsidRDefault="00DC00D4" w:rsidP="00DC00D4">
            <w:pPr>
              <w:framePr w:hSpace="180" w:wrap="notBeside" w:vAnchor="text" w:hAnchor="page" w:x="1570" w:y="241"/>
              <w:spacing w:after="0" w:line="240" w:lineRule="auto"/>
              <w:rPr>
                <w:rFonts w:ascii="Times New Roman" w:hAnsi="Times New Roman"/>
                <w:color w:val="00FF00"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DC00D4" w:rsidRPr="00DC00D4" w:rsidRDefault="00DC00D4" w:rsidP="00DC00D4">
            <w:pPr>
              <w:framePr w:hSpace="180" w:wrap="notBeside" w:vAnchor="text" w:hAnchor="page" w:x="1570" w:y="24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C00D4" w:rsidRPr="00DC00D4" w:rsidTr="00115F65">
        <w:trPr>
          <w:trHeight w:val="395"/>
        </w:trPr>
        <w:tc>
          <w:tcPr>
            <w:tcW w:w="3780" w:type="dxa"/>
          </w:tcPr>
          <w:p w:rsidR="00DC00D4" w:rsidRPr="00DC00D4" w:rsidRDefault="00DC00D4" w:rsidP="00DC00D4">
            <w:pPr>
              <w:framePr w:hSpace="180" w:wrap="notBeside" w:vAnchor="text" w:hAnchor="page" w:x="1570" w:y="24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C00D4">
              <w:rPr>
                <w:rFonts w:ascii="Times New Roman" w:hAnsi="Times New Roman"/>
                <w:sz w:val="28"/>
                <w:szCs w:val="28"/>
                <w:lang w:eastAsia="en-US"/>
              </w:rPr>
              <w:t>« 27</w:t>
            </w:r>
            <w:proofErr w:type="gramEnd"/>
            <w:r w:rsidRPr="00DC00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 январь 2020 й.</w:t>
            </w:r>
          </w:p>
        </w:tc>
        <w:tc>
          <w:tcPr>
            <w:tcW w:w="2160" w:type="dxa"/>
          </w:tcPr>
          <w:p w:rsidR="00DC00D4" w:rsidRPr="00DC00D4" w:rsidRDefault="00DC00D4" w:rsidP="00DC00D4">
            <w:pPr>
              <w:framePr w:hSpace="180" w:wrap="notBeside" w:vAnchor="text" w:hAnchor="page" w:x="1570" w:y="24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00D4">
              <w:rPr>
                <w:rFonts w:ascii="Times New Roman" w:hAnsi="Times New Roman"/>
                <w:sz w:val="28"/>
                <w:szCs w:val="28"/>
                <w:lang w:eastAsia="en-US"/>
              </w:rPr>
              <w:t>№ 6</w:t>
            </w:r>
          </w:p>
        </w:tc>
        <w:tc>
          <w:tcPr>
            <w:tcW w:w="3600" w:type="dxa"/>
          </w:tcPr>
          <w:p w:rsidR="00DC00D4" w:rsidRPr="00DC00D4" w:rsidRDefault="00DC00D4" w:rsidP="00DC00D4">
            <w:pPr>
              <w:framePr w:hSpace="180" w:wrap="notBeside" w:vAnchor="text" w:hAnchor="page" w:x="1570" w:y="24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DC00D4">
              <w:rPr>
                <w:rFonts w:ascii="Times New Roman" w:hAnsi="Times New Roman"/>
                <w:sz w:val="28"/>
                <w:szCs w:val="28"/>
                <w:lang w:eastAsia="en-US"/>
              </w:rPr>
              <w:t>« 27</w:t>
            </w:r>
            <w:proofErr w:type="gramEnd"/>
            <w:r w:rsidRPr="00DC00D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» января 2020 г.</w:t>
            </w:r>
          </w:p>
        </w:tc>
      </w:tr>
    </w:tbl>
    <w:p w:rsidR="00DC00D4" w:rsidRPr="00DC00D4" w:rsidRDefault="00DC00D4" w:rsidP="00DC0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0D4">
        <w:rPr>
          <w:rFonts w:ascii="Times New Roman" w:hAnsi="Times New Roman"/>
          <w:b/>
          <w:sz w:val="24"/>
          <w:szCs w:val="24"/>
        </w:rPr>
        <w:t>О ПОРЯДКЕ ВЗАИМОДЕЙСТВИЯ ПРИ ОСУЩЕСТВЛЕНИИ КОНТРОЛЯ</w:t>
      </w:r>
    </w:p>
    <w:p w:rsidR="00DC00D4" w:rsidRPr="00DC00D4" w:rsidRDefault="00DC00D4" w:rsidP="00DC00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00D4">
        <w:rPr>
          <w:rFonts w:ascii="Times New Roman" w:hAnsi="Times New Roman"/>
          <w:b/>
          <w:sz w:val="24"/>
          <w:szCs w:val="24"/>
        </w:rPr>
        <w:t>АДМИНИСТРАЦИИ СЕЛЬСКОГО ПОСЕЛЕНИЯ ЕЛАНЛИНСКИЙ СЕЛЬСОВЕТ МУНИЦИПАЛЬНОГО РАЙОНА КИГИНСКИЙ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</w:t>
      </w: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00D4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DC00D4">
          <w:rPr>
            <w:rFonts w:ascii="Times New Roman" w:hAnsi="Times New Roman"/>
            <w:sz w:val="28"/>
            <w:szCs w:val="28"/>
          </w:rPr>
          <w:t>частью 6 статьи 99</w:t>
        </w:r>
      </w:hyperlink>
      <w:r w:rsidRPr="00DC00D4">
        <w:rPr>
          <w:rFonts w:ascii="Times New Roman" w:hAnsi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DC00D4">
          <w:rPr>
            <w:rFonts w:ascii="Times New Roman" w:hAnsi="Times New Roman"/>
            <w:sz w:val="28"/>
            <w:szCs w:val="28"/>
          </w:rPr>
          <w:t>пунктом 11</w:t>
        </w:r>
      </w:hyperlink>
      <w:r w:rsidRPr="00DC00D4">
        <w:rPr>
          <w:rFonts w:ascii="Times New Roman" w:hAnsi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</w:t>
      </w:r>
      <w:bookmarkStart w:id="0" w:name="_GoBack"/>
      <w:bookmarkEnd w:id="0"/>
      <w:r w:rsidRPr="00DC00D4">
        <w:rPr>
          <w:rFonts w:ascii="Times New Roman" w:hAnsi="Times New Roman"/>
          <w:sz w:val="28"/>
          <w:szCs w:val="28"/>
        </w:rPr>
        <w:t xml:space="preserve">я 2015 года N 1367, </w:t>
      </w:r>
      <w:hyperlink r:id="rId9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DC00D4">
          <w:rPr>
            <w:rFonts w:ascii="Times New Roman" w:hAnsi="Times New Roman"/>
            <w:sz w:val="28"/>
            <w:szCs w:val="28"/>
          </w:rPr>
          <w:t>Приказом</w:t>
        </w:r>
      </w:hyperlink>
      <w:r w:rsidRPr="00DC00D4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22 июля 2016 года N 120н "Об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руководствуясь Уставом сельского поселения </w:t>
      </w:r>
      <w:proofErr w:type="spellStart"/>
      <w:r w:rsidRPr="00DC00D4">
        <w:rPr>
          <w:rFonts w:ascii="Times New Roman" w:hAnsi="Times New Roman"/>
          <w:sz w:val="28"/>
          <w:szCs w:val="28"/>
        </w:rPr>
        <w:t>Еланлинский</w:t>
      </w:r>
      <w:proofErr w:type="spellEnd"/>
      <w:r w:rsidRPr="00DC00D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00D4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DC00D4">
        <w:rPr>
          <w:rFonts w:ascii="Times New Roman" w:hAnsi="Times New Roman"/>
          <w:sz w:val="28"/>
          <w:szCs w:val="28"/>
        </w:rPr>
        <w:t xml:space="preserve"> район Республики Башкортостан,  ПОСТАНОВЛЯЮ:</w:t>
      </w: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0D4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8" w:tooltip="ПОРЯДОК" w:history="1">
        <w:r w:rsidRPr="003531A3">
          <w:rPr>
            <w:rFonts w:ascii="Times New Roman" w:hAnsi="Times New Roman"/>
            <w:sz w:val="28"/>
            <w:szCs w:val="28"/>
          </w:rPr>
          <w:t>порядок</w:t>
        </w:r>
      </w:hyperlink>
      <w:r w:rsidRPr="003531A3">
        <w:rPr>
          <w:rFonts w:ascii="Times New Roman" w:hAnsi="Times New Roman"/>
          <w:sz w:val="28"/>
          <w:szCs w:val="28"/>
        </w:rPr>
        <w:t xml:space="preserve"> </w:t>
      </w:r>
      <w:r w:rsidRPr="00DC00D4">
        <w:rPr>
          <w:rFonts w:ascii="Times New Roman" w:hAnsi="Times New Roman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 w:rsidRPr="00DC00D4">
        <w:rPr>
          <w:rFonts w:ascii="Times New Roman" w:hAnsi="Times New Roman"/>
          <w:sz w:val="28"/>
          <w:szCs w:val="28"/>
        </w:rPr>
        <w:t>Еланлинский</w:t>
      </w:r>
      <w:proofErr w:type="spellEnd"/>
      <w:r w:rsidRPr="00DC00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0D4">
        <w:rPr>
          <w:rFonts w:ascii="Times New Roman" w:hAnsi="Times New Roman"/>
          <w:sz w:val="28"/>
          <w:szCs w:val="28"/>
        </w:rPr>
        <w:t xml:space="preserve">сельсовет </w:t>
      </w:r>
      <w:r w:rsidRPr="00DC00D4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DC00D4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DC00D4">
        <w:rPr>
          <w:rFonts w:ascii="Times New Roman" w:hAnsi="Times New Roman"/>
          <w:sz w:val="28"/>
          <w:szCs w:val="28"/>
        </w:rPr>
        <w:t xml:space="preserve"> район Республики Башкортостан с субъектами контроля, указанными </w:t>
      </w:r>
      <w:r w:rsidRPr="003909F4">
        <w:rPr>
          <w:rFonts w:ascii="Times New Roman" w:hAnsi="Times New Roman"/>
          <w:sz w:val="28"/>
          <w:szCs w:val="28"/>
        </w:rPr>
        <w:t xml:space="preserve">в </w:t>
      </w:r>
      <w:hyperlink r:id="rId1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3909F4">
          <w:rPr>
            <w:rFonts w:ascii="Times New Roman" w:hAnsi="Times New Roman"/>
            <w:sz w:val="28"/>
            <w:szCs w:val="28"/>
          </w:rPr>
          <w:t>пункте 4</w:t>
        </w:r>
      </w:hyperlink>
      <w:r w:rsidRPr="003909F4">
        <w:rPr>
          <w:rFonts w:ascii="Times New Roman" w:hAnsi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</w:t>
      </w:r>
      <w:r w:rsidRPr="00DC00D4">
        <w:rPr>
          <w:rFonts w:ascii="Times New Roman" w:hAnsi="Times New Roman"/>
          <w:sz w:val="28"/>
          <w:szCs w:val="28"/>
        </w:rPr>
        <w:t xml:space="preserve"> обеспечения государственных и муниципальных нужд", утвержденных Постановлением Правительства Российской Федерации от 12 декабря 2015 года N 1367 (далее - Порядок).</w:t>
      </w: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0D4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hyperlink r:id="rId11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Pr="00DC00D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DC00D4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Pr="00DC00D4">
        <w:rPr>
          <w:rFonts w:ascii="Times New Roman" w:hAnsi="Times New Roman"/>
          <w:sz w:val="28"/>
          <w:szCs w:val="28"/>
        </w:rPr>
        <w:t>Еланлинский</w:t>
      </w:r>
      <w:proofErr w:type="spellEnd"/>
      <w:r w:rsidRPr="00DC00D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00D4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DC00D4">
        <w:rPr>
          <w:rFonts w:ascii="Times New Roman" w:hAnsi="Times New Roman"/>
          <w:sz w:val="28"/>
          <w:szCs w:val="28"/>
        </w:rPr>
        <w:t xml:space="preserve"> район Республики Башкортостан от 19 декабря 2016 года N 105 "Об порядке взаимодействия при осуществлении контроля Администрации сельского поселения </w:t>
      </w:r>
      <w:proofErr w:type="spellStart"/>
      <w:r w:rsidRPr="00DC00D4">
        <w:rPr>
          <w:rFonts w:ascii="Times New Roman" w:hAnsi="Times New Roman"/>
          <w:sz w:val="28"/>
          <w:szCs w:val="28"/>
        </w:rPr>
        <w:t>Еланлинский</w:t>
      </w:r>
      <w:proofErr w:type="spellEnd"/>
      <w:r w:rsidRPr="00DC00D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C00D4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DC00D4">
        <w:rPr>
          <w:rFonts w:ascii="Times New Roman" w:hAnsi="Times New Roman"/>
          <w:sz w:val="28"/>
          <w:szCs w:val="28"/>
        </w:rPr>
        <w:t xml:space="preserve"> район Республики  Башкортостан с </w:t>
      </w:r>
      <w:proofErr w:type="spellStart"/>
      <w:r w:rsidRPr="00DC00D4">
        <w:rPr>
          <w:rFonts w:ascii="Times New Roman" w:hAnsi="Times New Roman"/>
          <w:sz w:val="28"/>
          <w:szCs w:val="28"/>
        </w:rPr>
        <w:t>субьектами</w:t>
      </w:r>
      <w:proofErr w:type="spellEnd"/>
      <w:r w:rsidRPr="00DC00D4">
        <w:rPr>
          <w:rFonts w:ascii="Times New Roman" w:hAnsi="Times New Roman"/>
          <w:sz w:val="28"/>
          <w:szCs w:val="28"/>
        </w:rPr>
        <w:t xml:space="preserve">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№1367»</w:t>
      </w:r>
      <w:r w:rsidRPr="00DC00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0D4">
        <w:rPr>
          <w:rFonts w:ascii="Times New Roman" w:hAnsi="Times New Roman"/>
          <w:sz w:val="28"/>
          <w:szCs w:val="28"/>
        </w:rPr>
        <w:t>с даты вступления в силу настоящего постановления.</w:t>
      </w: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00D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widowControl w:val="0"/>
        <w:tabs>
          <w:tab w:val="left" w:pos="2614"/>
          <w:tab w:val="left" w:pos="694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C00D4">
        <w:rPr>
          <w:rFonts w:ascii="Times New Roman" w:hAnsi="Times New Roman"/>
          <w:sz w:val="28"/>
          <w:szCs w:val="28"/>
        </w:rPr>
        <w:t xml:space="preserve">Глава сельского поселения                       </w:t>
      </w:r>
      <w:proofErr w:type="spellStart"/>
      <w:r w:rsidRPr="00DC00D4">
        <w:rPr>
          <w:rFonts w:ascii="Times New Roman" w:hAnsi="Times New Roman"/>
          <w:sz w:val="28"/>
          <w:szCs w:val="28"/>
        </w:rPr>
        <w:t>Г.Р.Сибагатуллина</w:t>
      </w:r>
      <w:proofErr w:type="spellEnd"/>
      <w:r w:rsidRPr="00DC00D4">
        <w:rPr>
          <w:rFonts w:ascii="Times New Roman" w:hAnsi="Times New Roman"/>
          <w:sz w:val="28"/>
          <w:szCs w:val="28"/>
        </w:rPr>
        <w:tab/>
        <w:t xml:space="preserve"> </w:t>
      </w:r>
    </w:p>
    <w:p w:rsidR="00DC00D4" w:rsidRPr="00DC00D4" w:rsidRDefault="00DC00D4" w:rsidP="00DC00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:rsidR="00DC00D4" w:rsidRPr="00DC00D4" w:rsidRDefault="00DC00D4" w:rsidP="00DC00D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00D4" w:rsidRPr="00DC00D4" w:rsidRDefault="00DC00D4" w:rsidP="00DC00D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00D4" w:rsidRPr="00DC00D4" w:rsidRDefault="00DC00D4" w:rsidP="00DC00D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00D4" w:rsidRPr="00DC00D4" w:rsidRDefault="00DC00D4" w:rsidP="00DC00D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00D4" w:rsidRPr="00DC00D4" w:rsidRDefault="00DC00D4" w:rsidP="00DC00D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00D4" w:rsidRPr="00DC00D4" w:rsidRDefault="00DC00D4" w:rsidP="00DC00D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00D4" w:rsidRPr="00DC00D4" w:rsidRDefault="00DC00D4" w:rsidP="00DC00D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00D4" w:rsidRPr="00DC00D4" w:rsidRDefault="00DC00D4" w:rsidP="00DC00D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proofErr w:type="gramStart"/>
      <w:r w:rsidRPr="00DC00D4">
        <w:rPr>
          <w:rFonts w:ascii="Times New Roman" w:hAnsi="Times New Roman"/>
          <w:color w:val="000000"/>
          <w:sz w:val="20"/>
          <w:szCs w:val="20"/>
        </w:rPr>
        <w:t>Исп</w:t>
      </w:r>
      <w:proofErr w:type="spellEnd"/>
      <w:r w:rsidRPr="00DC00D4">
        <w:rPr>
          <w:rFonts w:ascii="Times New Roman" w:hAnsi="Times New Roman"/>
          <w:color w:val="000000"/>
          <w:sz w:val="20"/>
          <w:szCs w:val="20"/>
        </w:rPr>
        <w:t xml:space="preserve">:  </w:t>
      </w:r>
      <w:proofErr w:type="spellStart"/>
      <w:r w:rsidRPr="00DC00D4">
        <w:rPr>
          <w:rFonts w:ascii="Times New Roman" w:hAnsi="Times New Roman"/>
          <w:color w:val="000000"/>
          <w:sz w:val="20"/>
          <w:szCs w:val="20"/>
        </w:rPr>
        <w:t>Зубаирова</w:t>
      </w:r>
      <w:proofErr w:type="spellEnd"/>
      <w:proofErr w:type="gramEnd"/>
      <w:r w:rsidRPr="00DC00D4">
        <w:rPr>
          <w:rFonts w:ascii="Times New Roman" w:hAnsi="Times New Roman"/>
          <w:color w:val="000000"/>
          <w:sz w:val="20"/>
          <w:szCs w:val="20"/>
        </w:rPr>
        <w:t xml:space="preserve"> Е.Д.</w:t>
      </w: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00D4" w:rsidRDefault="00DC00D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5CCD" w:rsidRPr="00BD51C9" w:rsidRDefault="00505CC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Утвержден</w:t>
      </w:r>
    </w:p>
    <w:p w:rsidR="00916E67" w:rsidRPr="00BD51C9" w:rsidRDefault="00C718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</w:t>
      </w:r>
      <w:r w:rsidR="00916E67" w:rsidRPr="00BD51C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71808" w:rsidRPr="00BD51C9" w:rsidRDefault="00916E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C81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C71808" w:rsidRPr="00BD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1C9" w:rsidRDefault="00916E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05CCD" w:rsidRPr="00BD51C9" w:rsidRDefault="00916E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D51C9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Pr="00BD51C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05CCD" w:rsidRPr="00BD51C9" w:rsidRDefault="00316573" w:rsidP="003165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D51C9">
        <w:rPr>
          <w:rFonts w:ascii="Times New Roman" w:hAnsi="Times New Roman" w:cs="Times New Roman"/>
          <w:sz w:val="24"/>
          <w:szCs w:val="24"/>
        </w:rPr>
        <w:t>о</w:t>
      </w:r>
      <w:r w:rsidR="00916E67" w:rsidRPr="00BD51C9">
        <w:rPr>
          <w:rFonts w:ascii="Times New Roman" w:hAnsi="Times New Roman" w:cs="Times New Roman"/>
          <w:sz w:val="24"/>
          <w:szCs w:val="24"/>
        </w:rPr>
        <w:t>т</w:t>
      </w:r>
      <w:r w:rsidRPr="00BD51C9">
        <w:rPr>
          <w:rFonts w:ascii="Times New Roman" w:hAnsi="Times New Roman" w:cs="Times New Roman"/>
          <w:sz w:val="24"/>
          <w:szCs w:val="24"/>
        </w:rPr>
        <w:t xml:space="preserve"> «</w:t>
      </w:r>
      <w:r w:rsidR="009C782A">
        <w:rPr>
          <w:rFonts w:ascii="Times New Roman" w:hAnsi="Times New Roman" w:cs="Times New Roman"/>
          <w:sz w:val="24"/>
          <w:szCs w:val="24"/>
        </w:rPr>
        <w:t>27</w:t>
      </w:r>
      <w:r w:rsidRPr="00BD51C9">
        <w:rPr>
          <w:rFonts w:ascii="Times New Roman" w:hAnsi="Times New Roman" w:cs="Times New Roman"/>
          <w:sz w:val="24"/>
          <w:szCs w:val="24"/>
        </w:rPr>
        <w:t>»</w:t>
      </w:r>
      <w:r w:rsidR="009C782A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505CCD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="00916E67" w:rsidRPr="00BD51C9">
        <w:rPr>
          <w:rFonts w:ascii="Times New Roman" w:hAnsi="Times New Roman" w:cs="Times New Roman"/>
          <w:sz w:val="24"/>
          <w:szCs w:val="24"/>
        </w:rPr>
        <w:t>20</w:t>
      </w:r>
      <w:r w:rsidR="009C782A">
        <w:rPr>
          <w:rFonts w:ascii="Times New Roman" w:hAnsi="Times New Roman" w:cs="Times New Roman"/>
          <w:sz w:val="24"/>
          <w:szCs w:val="24"/>
        </w:rPr>
        <w:t>20</w:t>
      </w:r>
      <w:r w:rsidR="00505CCD" w:rsidRPr="00BD51C9">
        <w:rPr>
          <w:rFonts w:ascii="Times New Roman" w:hAnsi="Times New Roman" w:cs="Times New Roman"/>
          <w:sz w:val="24"/>
          <w:szCs w:val="24"/>
        </w:rPr>
        <w:t xml:space="preserve"> г. N</w:t>
      </w:r>
      <w:r w:rsidR="009C782A">
        <w:rPr>
          <w:rFonts w:ascii="Times New Roman" w:hAnsi="Times New Roman" w:cs="Times New Roman"/>
          <w:sz w:val="24"/>
          <w:szCs w:val="24"/>
        </w:rPr>
        <w:t>6</w:t>
      </w:r>
      <w:r w:rsidR="00505CCD" w:rsidRPr="00BD5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CCD" w:rsidRPr="009C782A" w:rsidRDefault="0050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1C9" w:rsidRPr="009C782A" w:rsidRDefault="00BD51C9" w:rsidP="00BD5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9C782A">
        <w:rPr>
          <w:rFonts w:ascii="Times New Roman" w:hAnsi="Times New Roman" w:cs="Times New Roman"/>
          <w:sz w:val="28"/>
          <w:szCs w:val="28"/>
        </w:rPr>
        <w:t>ПОРЯДОК</w:t>
      </w:r>
    </w:p>
    <w:p w:rsidR="00BD51C9" w:rsidRPr="009C782A" w:rsidRDefault="00BD51C9" w:rsidP="00BD51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782A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Администрацией сельского поселения </w:t>
      </w:r>
      <w:proofErr w:type="spellStart"/>
      <w:r w:rsidR="00683C81" w:rsidRPr="009C782A">
        <w:rPr>
          <w:rFonts w:ascii="Times New Roman" w:hAnsi="Times New Roman" w:cs="Times New Roman"/>
          <w:sz w:val="28"/>
          <w:szCs w:val="28"/>
        </w:rPr>
        <w:t>Еланлинский</w:t>
      </w:r>
      <w:proofErr w:type="spellEnd"/>
      <w:r w:rsidRPr="009C78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782A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Pr="009C78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505CCD" w:rsidRPr="009C782A" w:rsidRDefault="00BD51C9" w:rsidP="00BD51C9">
      <w:pPr>
        <w:pStyle w:val="ConsPlusNormal"/>
        <w:rPr>
          <w:sz w:val="24"/>
          <w:szCs w:val="24"/>
        </w:rPr>
      </w:pPr>
      <w:r w:rsidRPr="009C782A">
        <w:rPr>
          <w:rFonts w:ascii="Times New Roman" w:hAnsi="Times New Roman" w:cs="Times New Roman"/>
          <w:sz w:val="28"/>
          <w:szCs w:val="28"/>
        </w:rPr>
        <w:t xml:space="preserve">                         от 12 декабря 2015 года № 1367</w:t>
      </w:r>
    </w:p>
    <w:p w:rsidR="00505CCD" w:rsidRPr="009C782A" w:rsidRDefault="00505CCD">
      <w:pPr>
        <w:pStyle w:val="ConsPlusNormal"/>
        <w:ind w:firstLine="540"/>
        <w:jc w:val="both"/>
      </w:pPr>
    </w:p>
    <w:p w:rsidR="00505CCD" w:rsidRPr="009C782A" w:rsidRDefault="0050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2A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взаимодействия при осуществления контроля </w:t>
      </w:r>
      <w:r w:rsidR="00916E67" w:rsidRPr="009C78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1808" w:rsidRPr="009C78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C71808" w:rsidRPr="009C782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16E67" w:rsidRPr="009C78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916E67" w:rsidRPr="009C782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="00916E67" w:rsidRPr="009C782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C782A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</w:t>
      </w:r>
      <w:r w:rsidR="00916E67" w:rsidRPr="009C782A">
        <w:rPr>
          <w:rFonts w:ascii="Times New Roman" w:hAnsi="Times New Roman" w:cs="Times New Roman"/>
          <w:sz w:val="24"/>
          <w:szCs w:val="24"/>
        </w:rPr>
        <w:t>–</w:t>
      </w:r>
      <w:r w:rsidRPr="009C782A">
        <w:rPr>
          <w:rFonts w:ascii="Times New Roman" w:hAnsi="Times New Roman" w:cs="Times New Roman"/>
          <w:sz w:val="24"/>
          <w:szCs w:val="24"/>
        </w:rPr>
        <w:t xml:space="preserve"> </w:t>
      </w:r>
      <w:r w:rsidR="00C71808" w:rsidRPr="009C782A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9C782A">
        <w:rPr>
          <w:rFonts w:ascii="Times New Roman" w:hAnsi="Times New Roman" w:cs="Times New Roman"/>
          <w:sz w:val="24"/>
          <w:szCs w:val="24"/>
        </w:rPr>
        <w:t xml:space="preserve">) с субъектами контроля, указанными в </w:t>
      </w:r>
      <w:hyperlink r:id="rId1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9C782A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9C782A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</w:t>
      </w:r>
      <w:hyperlink r:id="rId13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9C782A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9C782A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 (далее - субъекты контроля. Правила контроля).</w:t>
      </w:r>
    </w:p>
    <w:p w:rsidR="00505CCD" w:rsidRPr="009C782A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2A">
        <w:rPr>
          <w:rFonts w:ascii="Times New Roman" w:hAnsi="Times New Roman" w:cs="Times New Roman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CC6D2D" w:rsidRPr="009C782A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9C782A">
        <w:rPr>
          <w:rFonts w:ascii="Times New Roman" w:hAnsi="Times New Roman" w:cs="Times New Roman"/>
          <w:sz w:val="24"/>
          <w:szCs w:val="24"/>
        </w:rPr>
        <w:t xml:space="preserve"> документов, определенных Федеральным </w:t>
      </w:r>
      <w:hyperlink r:id="rId14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9C78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782A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в целях осуществления контроля, предусмотренного </w:t>
      </w:r>
      <w:hyperlink r:id="rId1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9C782A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9C782A"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9C782A">
        <w:rPr>
          <w:rFonts w:ascii="Times New Roman" w:hAnsi="Times New Roman" w:cs="Times New Roman"/>
          <w:sz w:val="24"/>
          <w:szCs w:val="24"/>
        </w:rPr>
        <w:t xml:space="preserve">2. Взаимодействие субъектов контроля с </w:t>
      </w:r>
      <w:r w:rsidR="008314BA" w:rsidRPr="009C782A">
        <w:rPr>
          <w:rFonts w:ascii="Times New Roman" w:hAnsi="Times New Roman" w:cs="Times New Roman"/>
          <w:sz w:val="24"/>
          <w:szCs w:val="24"/>
        </w:rPr>
        <w:t>Администрацией сельского</w:t>
      </w:r>
      <w:r w:rsidR="008314B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D51C9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</w:t>
      </w:r>
      <w:hyperlink r:id="rId1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71808" w:rsidRPr="009C782A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C71808" w:rsidRPr="009C782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C71808" w:rsidRPr="009C782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="00C71808" w:rsidRPr="009C782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C782A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-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</w:t>
      </w:r>
      <w:hyperlink r:id="rId17" w:tooltip="Постановление Правительства РФ от 23.12.2015 N 1414 (ред. от 27.12.2019) &quot;О порядке функционирования единой информационной системы в сфере закупок&quot; (вместе с &quot;Правилами функционирования единой информационной системы в сфере закупок&quot;){КонсультантПлюс}" w:history="1">
        <w:r w:rsidRPr="009C782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C782A">
        <w:rPr>
          <w:rFonts w:ascii="Times New Roman" w:hAnsi="Times New Roman" w:cs="Times New Roman"/>
          <w:sz w:val="24"/>
          <w:szCs w:val="24"/>
        </w:rPr>
        <w:t xml:space="preserve"> функционирования единой информационной системы</w:t>
      </w:r>
      <w:r w:rsidRPr="00BD51C9">
        <w:rPr>
          <w:rFonts w:ascii="Times New Roman" w:hAnsi="Times New Roman" w:cs="Times New Roman"/>
          <w:sz w:val="24"/>
          <w:szCs w:val="24"/>
        </w:rPr>
        <w:t xml:space="preserve"> в сфере закупок, утвержденными Постановлением Правительства Российской Федерации от 23 декабря 2015 года N 1414 (далее - электронный документ, форматы);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 w:rsidR="005C3C71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 xml:space="preserve"> объектов контроля или сведений об объектах контроля, предусмотренных </w:t>
      </w:r>
      <w:hyperlink r:id="rId1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"б" пункта 8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</w:t>
      </w:r>
      <w:r w:rsidRPr="00BD51C9">
        <w:rPr>
          <w:rFonts w:ascii="Times New Roman" w:hAnsi="Times New Roman" w:cs="Times New Roman"/>
          <w:sz w:val="24"/>
          <w:szCs w:val="24"/>
        </w:rPr>
        <w:lastRenderedPageBreak/>
        <w:t>(далее - закрытый объект контроля, сведения о закрытом объекте контроля).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3. При размещении электронного документа </w:t>
      </w:r>
      <w:r w:rsidR="00C71808" w:rsidRPr="00BD51C9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CC6D2D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4. Электронные документы должны быть подписаны соответствующей требованиям Федерального </w:t>
      </w:r>
      <w:hyperlink r:id="rId1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5. Сведения о закрытых объектах контроля направляются в </w:t>
      </w:r>
      <w:r w:rsidR="00C45E73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C45E73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>в следующих формах:</w:t>
      </w:r>
    </w:p>
    <w:p w:rsidR="00505CCD" w:rsidRPr="00BD51C9" w:rsidRDefault="00C02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7" w:tooltip="Сведения о приглашении принять участие в определении" w:history="1">
        <w:r w:rsidR="00505CCD" w:rsidRPr="00BD51C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05CCD" w:rsidRPr="00BD51C9">
        <w:rPr>
          <w:rFonts w:ascii="Times New Roman" w:hAnsi="Times New Roman" w:cs="Times New Roman"/>
          <w:sz w:val="24"/>
          <w:szCs w:val="24"/>
        </w:rPr>
        <w:t xml:space="preserve"> о приглашении принять участие в определении поставщика (подрядчика, исполнителя) - по форме согласно приложению N 1 к настоящему Порядку (далее - сведения о приглашении);</w:t>
      </w:r>
    </w:p>
    <w:p w:rsidR="00505CCD" w:rsidRPr="00BD51C9" w:rsidRDefault="00C02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51" w:tooltip="Сведения о документации о закупке N __________________ &lt;**&gt;" w:history="1">
        <w:r w:rsidR="00505CCD" w:rsidRPr="00BD51C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05CCD" w:rsidRPr="00BD51C9">
        <w:rPr>
          <w:rFonts w:ascii="Times New Roman" w:hAnsi="Times New Roman" w:cs="Times New Roman"/>
          <w:sz w:val="24"/>
          <w:szCs w:val="24"/>
        </w:rPr>
        <w:t xml:space="preserve"> о документации о закупке - по форме согласно приложению N 2 к настоящему Порядку (далее - сведения о документации);</w:t>
      </w:r>
    </w:p>
    <w:p w:rsidR="00505CCD" w:rsidRPr="00BD51C9" w:rsidRDefault="00C022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380" w:tooltip="Сведения о проекте контракта, направляемого участнику" w:history="1">
        <w:r w:rsidR="00505CCD" w:rsidRPr="00BD51C9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505CCD" w:rsidRPr="00BD51C9">
        <w:rPr>
          <w:rFonts w:ascii="Times New Roman" w:hAnsi="Times New Roman" w:cs="Times New Roman"/>
          <w:sz w:val="24"/>
          <w:szCs w:val="24"/>
        </w:rPr>
        <w:t xml:space="preserve"> о проекте контракта, направляемого участнику закупки (контракта, возвращаемого участником закупки) - по форме согласно приложению N 4 к настоящему Порядку (далее - сведения о проекте контракта);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BD51C9">
        <w:rPr>
          <w:rFonts w:ascii="Times New Roman" w:hAnsi="Times New Roman" w:cs="Times New Roman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по форме, установленной законодательством.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1C7509" w:rsidRPr="00BD51C9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505CCD" w:rsidRPr="00BD51C9" w:rsidRDefault="00C7180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05CCD" w:rsidRPr="00BD51C9">
        <w:rPr>
          <w:rFonts w:ascii="Times New Roman" w:hAnsi="Times New Roman" w:cs="Times New Roman"/>
          <w:sz w:val="24"/>
          <w:szCs w:val="24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BD51C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505CCD" w:rsidRPr="00BD51C9">
        <w:rPr>
          <w:rFonts w:ascii="Times New Roman" w:hAnsi="Times New Roman" w:cs="Times New Roman"/>
          <w:sz w:val="24"/>
          <w:szCs w:val="24"/>
        </w:rPr>
        <w:t>и возвращает субъекту контроля один экземпляр закрытого объекта контроля или сведений о закрытом объекте контроля.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"исправлено" и заверено лицом, имеющим право действовать от имени субъекта контроля, с проставлением даты исправления.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8. При осуществлении взаимодействия субъектов контроля с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с соблюдением требований законодательства Российской Федерации о защите </w:t>
      </w:r>
      <w:r w:rsidRPr="00BD51C9">
        <w:rPr>
          <w:rFonts w:ascii="Times New Roman" w:hAnsi="Times New Roman" w:cs="Times New Roman"/>
          <w:sz w:val="24"/>
          <w:szCs w:val="24"/>
        </w:rPr>
        <w:lastRenderedPageBreak/>
        <w:t>государственной тайны.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8"/>
      <w:bookmarkEnd w:id="4"/>
      <w:r w:rsidRPr="00BD51C9">
        <w:rPr>
          <w:rFonts w:ascii="Times New Roman" w:hAnsi="Times New Roman" w:cs="Times New Roman"/>
          <w:sz w:val="24"/>
          <w:szCs w:val="24"/>
        </w:rPr>
        <w:t xml:space="preserve">9. При осуществлении взаимодействия с субъектами контроля </w:t>
      </w:r>
      <w:r w:rsidR="00F82D98">
        <w:rPr>
          <w:rFonts w:ascii="Times New Roman" w:hAnsi="Times New Roman" w:cs="Times New Roman"/>
          <w:sz w:val="24"/>
          <w:szCs w:val="24"/>
        </w:rPr>
        <w:t>Администрация</w:t>
      </w:r>
      <w:r w:rsidR="00C71808" w:rsidRPr="00BD51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20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"а" пункта 13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контролируемую информацию (за исключением информации, предусмотренной </w:t>
      </w:r>
      <w:hyperlink r:id="rId2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13(1)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контроля) об объеме финансового обеспечения, включенную в план закупок: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а) субъектов контроля, указанных в </w:t>
      </w:r>
      <w:hyperlink r:id="rId2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подпункте "а" пункта 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(далее - получатели бюджетных средств):</w:t>
      </w:r>
    </w:p>
    <w:p w:rsidR="00505CCD" w:rsidRPr="009C782A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на предмет </w:t>
      </w:r>
      <w:proofErr w:type="spellStart"/>
      <w:r w:rsidRPr="00BD51C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BD51C9">
        <w:rPr>
          <w:rFonts w:ascii="Times New Roman" w:hAnsi="Times New Roman" w:cs="Times New Roman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</w:t>
      </w:r>
      <w:r w:rsidRPr="009C782A">
        <w:rPr>
          <w:rFonts w:ascii="Times New Roman" w:hAnsi="Times New Roman" w:cs="Times New Roman"/>
          <w:sz w:val="24"/>
          <w:szCs w:val="24"/>
        </w:rPr>
        <w:t xml:space="preserve">плановый период на закупку товаров, работ, услуг с учетом поставленных в соответствии с </w:t>
      </w:r>
      <w:hyperlink r:id="rId23" w:tooltip="Приказ Минфина РБ от 14.11.2008 N 50 (ред. от 28.12.2017) &quot;Об утверждении Порядка учета бюджетных и денежных обязательств получателей средств бюджета Республики Башкортостан&quot; (Зарегистрировано в Минюсте РБ 05.12.2008 N 503){КонсультантПлюс}" w:history="1">
        <w:r w:rsidRPr="009C782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C782A">
        <w:rPr>
          <w:rFonts w:ascii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 </w:t>
      </w:r>
      <w:r w:rsidR="003E73A3" w:rsidRPr="009C78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3E73A3" w:rsidRPr="009C782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C6D2D" w:rsidRPr="009C78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C6D2D" w:rsidRPr="009C782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="00CC6D2D" w:rsidRPr="009C782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C782A">
        <w:rPr>
          <w:rFonts w:ascii="Times New Roman" w:hAnsi="Times New Roman" w:cs="Times New Roman"/>
          <w:sz w:val="24"/>
          <w:szCs w:val="24"/>
        </w:rPr>
        <w:t xml:space="preserve">Республики Башкортостан, утвержденным </w:t>
      </w:r>
      <w:r w:rsidR="00CC6D2D" w:rsidRPr="009C782A">
        <w:rPr>
          <w:rFonts w:ascii="Times New Roman" w:hAnsi="Times New Roman" w:cs="Times New Roman"/>
          <w:sz w:val="24"/>
          <w:szCs w:val="24"/>
        </w:rPr>
        <w:t>постановлением</w:t>
      </w:r>
      <w:r w:rsidRPr="009C782A">
        <w:rPr>
          <w:rFonts w:ascii="Times New Roman" w:hAnsi="Times New Roman" w:cs="Times New Roman"/>
          <w:sz w:val="24"/>
          <w:szCs w:val="24"/>
        </w:rPr>
        <w:t xml:space="preserve"> </w:t>
      </w:r>
      <w:r w:rsidR="00CC6D2D" w:rsidRPr="009C78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14DB" w:rsidRPr="009C78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8C14DB" w:rsidRPr="009C782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C6D2D" w:rsidRPr="009C78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CC6D2D" w:rsidRPr="009C782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="00CC6D2D" w:rsidRPr="009C782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9C782A">
        <w:rPr>
          <w:rFonts w:ascii="Times New Roman" w:hAnsi="Times New Roman" w:cs="Times New Roman"/>
          <w:sz w:val="24"/>
          <w:szCs w:val="24"/>
        </w:rPr>
        <w:t xml:space="preserve"> от </w:t>
      </w:r>
      <w:r w:rsidR="00B25F90" w:rsidRPr="009C782A">
        <w:rPr>
          <w:rFonts w:ascii="Times New Roman" w:hAnsi="Times New Roman" w:cs="Times New Roman"/>
          <w:sz w:val="24"/>
          <w:szCs w:val="24"/>
        </w:rPr>
        <w:t>24</w:t>
      </w:r>
      <w:r w:rsidRPr="009C782A">
        <w:rPr>
          <w:rFonts w:ascii="Times New Roman" w:hAnsi="Times New Roman" w:cs="Times New Roman"/>
          <w:sz w:val="24"/>
          <w:szCs w:val="24"/>
        </w:rPr>
        <w:t xml:space="preserve"> </w:t>
      </w:r>
      <w:r w:rsidR="008C14DB" w:rsidRPr="009C782A">
        <w:rPr>
          <w:rFonts w:ascii="Times New Roman" w:hAnsi="Times New Roman" w:cs="Times New Roman"/>
          <w:sz w:val="24"/>
          <w:szCs w:val="24"/>
        </w:rPr>
        <w:t>декабря</w:t>
      </w:r>
      <w:r w:rsidRPr="009C782A">
        <w:rPr>
          <w:rFonts w:ascii="Times New Roman" w:hAnsi="Times New Roman" w:cs="Times New Roman"/>
          <w:sz w:val="24"/>
          <w:szCs w:val="24"/>
        </w:rPr>
        <w:t xml:space="preserve"> 20</w:t>
      </w:r>
      <w:r w:rsidR="00CD41BD" w:rsidRPr="009C782A">
        <w:rPr>
          <w:rFonts w:ascii="Times New Roman" w:hAnsi="Times New Roman" w:cs="Times New Roman"/>
          <w:sz w:val="24"/>
          <w:szCs w:val="24"/>
        </w:rPr>
        <w:t>12</w:t>
      </w:r>
      <w:r w:rsidRPr="009C782A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B25F90" w:rsidRPr="009C782A">
        <w:rPr>
          <w:rFonts w:ascii="Times New Roman" w:hAnsi="Times New Roman" w:cs="Times New Roman"/>
          <w:sz w:val="24"/>
          <w:szCs w:val="24"/>
        </w:rPr>
        <w:t>6</w:t>
      </w:r>
      <w:r w:rsidR="00683C81" w:rsidRPr="009C782A">
        <w:rPr>
          <w:rFonts w:ascii="Times New Roman" w:hAnsi="Times New Roman" w:cs="Times New Roman"/>
          <w:sz w:val="24"/>
          <w:szCs w:val="24"/>
        </w:rPr>
        <w:t>7</w:t>
      </w:r>
      <w:r w:rsidR="00B25F90" w:rsidRPr="009C782A">
        <w:rPr>
          <w:rFonts w:ascii="Times New Roman" w:hAnsi="Times New Roman" w:cs="Times New Roman"/>
          <w:sz w:val="24"/>
          <w:szCs w:val="24"/>
        </w:rPr>
        <w:t xml:space="preserve"> </w:t>
      </w:r>
      <w:r w:rsidRPr="009C782A">
        <w:rPr>
          <w:rFonts w:ascii="Times New Roman" w:hAnsi="Times New Roman" w:cs="Times New Roman"/>
          <w:sz w:val="24"/>
          <w:szCs w:val="24"/>
        </w:rPr>
        <w:t>(далее - Порядок учета бюджетных обязательств), на учет бюджетных обязательств;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2A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hyperlink w:anchor="Par499" w:tooltip="Сведения об объемах средств, указанных в правовых актах" w:history="1">
        <w:r w:rsidRPr="009C782A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9C782A">
        <w:rPr>
          <w:rFonts w:ascii="Times New Roman" w:hAnsi="Times New Roman" w:cs="Times New Roman"/>
          <w:sz w:val="24"/>
          <w:szCs w:val="24"/>
        </w:rPr>
        <w:t xml:space="preserve">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3E73A3" w:rsidRPr="009C782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3E73A3" w:rsidRPr="009C782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E73A3" w:rsidRPr="009C782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="003E73A3" w:rsidRPr="009C782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C782A">
        <w:rPr>
          <w:rFonts w:ascii="Times New Roman" w:hAnsi="Times New Roman" w:cs="Times New Roman"/>
          <w:sz w:val="24"/>
          <w:szCs w:val="24"/>
        </w:rPr>
        <w:t xml:space="preserve">Республики Башкортостан и иных документах, установленных </w:t>
      </w:r>
      <w:r w:rsidR="003E73A3" w:rsidRPr="009C782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3E73A3" w:rsidRPr="009C782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E73A3" w:rsidRPr="009C782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="003E73A3" w:rsidRPr="009C782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C782A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3E73A3" w:rsidRPr="009C78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9C782A"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доведенных лимитов бюджетных</w:t>
      </w:r>
      <w:r w:rsidRPr="00BD51C9">
        <w:rPr>
          <w:rFonts w:ascii="Times New Roman" w:hAnsi="Times New Roman" w:cs="Times New Roman"/>
          <w:sz w:val="24"/>
          <w:szCs w:val="24"/>
        </w:rPr>
        <w:t xml:space="preserve"> обязательств, направляемых в </w:t>
      </w:r>
      <w:r w:rsidR="00BF33AC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="00BF33AC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>по форме согласно приложению N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BD51C9">
        <w:rPr>
          <w:rFonts w:ascii="Times New Roman" w:hAnsi="Times New Roman" w:cs="Times New Roman"/>
          <w:sz w:val="24"/>
          <w:szCs w:val="24"/>
        </w:rPr>
        <w:t xml:space="preserve">б) субъектов контроля, указанных в </w:t>
      </w:r>
      <w:hyperlink r:id="rId24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"в" пункта 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(далее - учреждения), на предмет </w:t>
      </w:r>
      <w:proofErr w:type="spellStart"/>
      <w:r w:rsidRPr="00BD51C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BD51C9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, отраженных в </w:t>
      </w:r>
      <w:hyperlink r:id="rId27" w:tooltip="Приказ Минфина России от 28.07.2010 N 81н (ред. от 30.10.2018) &quot;О требованиях к плану финансово-хозяйственной деятельности государственного (муниципального) учреждения&quot; (Зарегистрировано в Минюсте России 23.09.2010 N 18530)------------ Утратил силу или отменен" w:history="1">
        <w:r w:rsidRPr="00BD51C9">
          <w:rPr>
            <w:rFonts w:ascii="Times New Roman" w:hAnsi="Times New Roman" w:cs="Times New Roman"/>
            <w:sz w:val="24"/>
            <w:szCs w:val="24"/>
          </w:rPr>
          <w:t>таблице 2.1 пункта 8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N 81н (далее - план ФХД);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 w:rsidRPr="00BD51C9">
        <w:rPr>
          <w:rFonts w:ascii="Times New Roman" w:hAnsi="Times New Roman" w:cs="Times New Roman"/>
          <w:sz w:val="24"/>
          <w:szCs w:val="24"/>
        </w:rPr>
        <w:t xml:space="preserve">в) субъектов контроля, указанных в </w:t>
      </w:r>
      <w:hyperlink r:id="rId28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подпункте "г" пункта 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(далее - унитарные предприятия), на предмет </w:t>
      </w:r>
      <w:proofErr w:type="spellStart"/>
      <w:r w:rsidRPr="00BD51C9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BD51C9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</w:t>
      </w:r>
      <w:hyperlink r:id="rId29" w:tooltip="&quot;Бюджетный кодекс Российской Федерации&quot; от 31.07.1998 N 145-ФЗ (ред. от 27.12.2019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в соответствии с Порядком учета бюджетных обязательств.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10. При осуществлении взаимодействия с субъектами контроля </w:t>
      </w:r>
      <w:r w:rsidR="00351BB3" w:rsidRPr="00BD51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осуществляет контроль в соответствии с </w:t>
      </w:r>
      <w:hyperlink w:anchor="Par68" w:tooltip="9. При осуществлении взаимодействия с субъектами контроля Министерство проверяет в соответствии с подпунктом &quot;а&quot; пункта 13 Правил контроля контролируемую информацию (за исключением информации, предусмотренной пунктом 13(1) Правил контроля) об объеме финансовог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а) при размещении субъектами контроля в соответствии с </w:t>
      </w:r>
      <w:hyperlink w:anchor="Par52" w:tooltip="2. Взаимодействие субъектов контроля с Министер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351BB3" w:rsidRPr="00BD51C9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>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351BB3" w:rsidRPr="00BD51C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на учет бюджетных обязательств или </w:t>
      </w:r>
      <w:r w:rsidRPr="00BD51C9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505CCD" w:rsidRPr="009C782A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2A">
        <w:rPr>
          <w:rFonts w:ascii="Times New Roman" w:hAnsi="Times New Roman" w:cs="Times New Roman"/>
          <w:sz w:val="24"/>
          <w:szCs w:val="24"/>
        </w:rPr>
        <w:t xml:space="preserve">в) при уменьшении субъекту контроля как получателю бюджетных средств в соответствии с </w:t>
      </w:r>
      <w:hyperlink r:id="rId30" w:tooltip="Приказ Минфина РБ от 25.12.2009 N 52 &quot;Об утверждении Порядка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" w:history="1">
        <w:r w:rsidRPr="009C782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C782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351BB3" w:rsidRPr="009C78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351BB3" w:rsidRPr="009C782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320BC" w:rsidRPr="009C78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320BC" w:rsidRPr="009C782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="002320BC" w:rsidRPr="009C782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C782A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DE5EFF" w:rsidRPr="009C78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DE5EFF" w:rsidRPr="009C782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320BC" w:rsidRPr="009C78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320BC" w:rsidRPr="009C782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="002320BC" w:rsidRPr="009C782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C782A">
        <w:rPr>
          <w:rFonts w:ascii="Times New Roman" w:hAnsi="Times New Roman" w:cs="Times New Roman"/>
          <w:sz w:val="24"/>
          <w:szCs w:val="24"/>
        </w:rPr>
        <w:t xml:space="preserve">Республики Башкортостан (главных администраторов источников финансирования дефицита бюджета </w:t>
      </w:r>
      <w:r w:rsidR="00DE5EFF" w:rsidRPr="009C78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DE5EFF" w:rsidRPr="009C782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320BC" w:rsidRPr="009C78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2320BC" w:rsidRPr="009C782A">
        <w:rPr>
          <w:rFonts w:ascii="Times New Roman" w:hAnsi="Times New Roman" w:cs="Times New Roman"/>
          <w:sz w:val="24"/>
          <w:szCs w:val="24"/>
        </w:rPr>
        <w:t>Кигинский</w:t>
      </w:r>
      <w:proofErr w:type="spellEnd"/>
      <w:r w:rsidR="002320BC" w:rsidRPr="009C782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9C782A">
        <w:rPr>
          <w:rFonts w:ascii="Times New Roman" w:hAnsi="Times New Roman" w:cs="Times New Roman"/>
          <w:sz w:val="24"/>
          <w:szCs w:val="24"/>
        </w:rPr>
        <w:t xml:space="preserve">Республики Башкортостан), утвержденным </w:t>
      </w:r>
      <w:r w:rsidR="0035057B" w:rsidRPr="009C782A">
        <w:rPr>
          <w:rFonts w:ascii="Times New Roman" w:hAnsi="Times New Roman" w:cs="Times New Roman"/>
          <w:sz w:val="24"/>
          <w:szCs w:val="24"/>
        </w:rPr>
        <w:t>постановлением Админ</w:t>
      </w:r>
      <w:r w:rsidR="003E73A3" w:rsidRPr="009C782A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DE5EFF" w:rsidRPr="009C782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C81" w:rsidRPr="009C782A">
        <w:rPr>
          <w:rFonts w:ascii="Times New Roman" w:hAnsi="Times New Roman" w:cs="Times New Roman"/>
          <w:sz w:val="24"/>
          <w:szCs w:val="24"/>
        </w:rPr>
        <w:t>Еланлинский</w:t>
      </w:r>
      <w:proofErr w:type="spellEnd"/>
      <w:r w:rsidR="00DE5EFF" w:rsidRPr="009C782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E73A3" w:rsidRPr="009C782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3E73A3" w:rsidRPr="009C782A">
        <w:rPr>
          <w:rFonts w:ascii="Times New Roman" w:hAnsi="Times New Roman" w:cs="Times New Roman"/>
          <w:sz w:val="24"/>
          <w:szCs w:val="24"/>
        </w:rPr>
        <w:t>К</w:t>
      </w:r>
      <w:r w:rsidR="0035057B" w:rsidRPr="009C782A">
        <w:rPr>
          <w:rFonts w:ascii="Times New Roman" w:hAnsi="Times New Roman" w:cs="Times New Roman"/>
          <w:sz w:val="24"/>
          <w:szCs w:val="24"/>
        </w:rPr>
        <w:t>игинский</w:t>
      </w:r>
      <w:proofErr w:type="spellEnd"/>
      <w:r w:rsidR="0035057B" w:rsidRPr="009C782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9C782A">
        <w:rPr>
          <w:rFonts w:ascii="Times New Roman" w:hAnsi="Times New Roman" w:cs="Times New Roman"/>
          <w:sz w:val="24"/>
          <w:szCs w:val="24"/>
        </w:rPr>
        <w:t xml:space="preserve"> </w:t>
      </w:r>
      <w:r w:rsidR="009C782A" w:rsidRPr="009C782A">
        <w:rPr>
          <w:rFonts w:ascii="Times New Roman" w:hAnsi="Times New Roman" w:cs="Times New Roman"/>
          <w:sz w:val="24"/>
          <w:szCs w:val="24"/>
        </w:rPr>
        <w:t>от «27» декабря 2019 года №88</w:t>
      </w:r>
      <w:r w:rsidR="002F3675" w:rsidRPr="009C782A">
        <w:rPr>
          <w:rFonts w:ascii="Times New Roman" w:hAnsi="Times New Roman" w:cs="Times New Roman"/>
          <w:sz w:val="24"/>
          <w:szCs w:val="24"/>
        </w:rPr>
        <w:t xml:space="preserve">, </w:t>
      </w:r>
      <w:r w:rsidRPr="009C782A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2A">
        <w:rPr>
          <w:rFonts w:ascii="Times New Roman" w:hAnsi="Times New Roman" w:cs="Times New Roman"/>
          <w:sz w:val="24"/>
          <w:szCs w:val="24"/>
        </w:rPr>
        <w:t>г) при уменьшении</w:t>
      </w:r>
      <w:r w:rsidRPr="00BD51C9">
        <w:rPr>
          <w:rFonts w:ascii="Times New Roman" w:hAnsi="Times New Roman" w:cs="Times New Roman"/>
          <w:sz w:val="24"/>
          <w:szCs w:val="24"/>
        </w:rPr>
        <w:t xml:space="preserve"> показателей выплат на закупку товаров, работ, услуг, осуществляемых в соответствии с Федеральным </w:t>
      </w:r>
      <w:hyperlink r:id="rId3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>, включенных в планы ФХД;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</w:t>
      </w:r>
      <w:hyperlink r:id="rId32" w:tooltip="&quot;Бюджетный кодекс Российской Федерации&quot; от 31.07.1998 N 145-ФЗ (ред. от 27.12.2019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определяемых в соответствии с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4"/>
      <w:bookmarkEnd w:id="7"/>
      <w:r w:rsidRPr="00BD51C9">
        <w:rPr>
          <w:rFonts w:ascii="Times New Roman" w:hAnsi="Times New Roman" w:cs="Times New Roman"/>
          <w:sz w:val="24"/>
          <w:szCs w:val="24"/>
        </w:rPr>
        <w:t xml:space="preserve">11. При осуществлении взаимодействия с субъектами контроля </w:t>
      </w:r>
      <w:r w:rsidR="00DE5EFF" w:rsidRPr="00BD51C9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проверяет в соответствии с </w:t>
      </w:r>
      <w:hyperlink r:id="rId3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"в" пункта 13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а) план-график закупок на </w:t>
      </w:r>
      <w:proofErr w:type="spellStart"/>
      <w:r w:rsidRPr="00BD51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D51C9">
        <w:rPr>
          <w:rFonts w:ascii="Times New Roman" w:hAnsi="Times New Roman" w:cs="Times New Roman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BD51C9">
        <w:rPr>
          <w:rFonts w:ascii="Times New Roman" w:hAnsi="Times New Roman" w:cs="Times New Roman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9"/>
      <w:bookmarkEnd w:id="9"/>
      <w:r w:rsidRPr="00BD51C9">
        <w:rPr>
          <w:rFonts w:ascii="Times New Roman" w:hAnsi="Times New Roman" w:cs="Times New Roman"/>
          <w:sz w:val="24"/>
          <w:szCs w:val="24"/>
        </w:rPr>
        <w:t xml:space="preserve">г) проект контракта, направляемый участнику закупки (контракт, возвращаемый </w:t>
      </w:r>
      <w:proofErr w:type="gramStart"/>
      <w:r w:rsidRPr="00BD51C9">
        <w:rPr>
          <w:rFonts w:ascii="Times New Roman" w:hAnsi="Times New Roman" w:cs="Times New Roman"/>
          <w:sz w:val="24"/>
          <w:szCs w:val="24"/>
        </w:rPr>
        <w:t>участником закупки</w:t>
      </w:r>
      <w:proofErr w:type="gramEnd"/>
      <w:r w:rsidRPr="00BD51C9">
        <w:rPr>
          <w:rFonts w:ascii="Times New Roman" w:hAnsi="Times New Roman" w:cs="Times New Roman"/>
          <w:sz w:val="24"/>
          <w:szCs w:val="24"/>
        </w:rPr>
        <w:t xml:space="preserve"> подписанным) (сведения о проекте контракта), на соответствие содержащихся в нем (них):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цены контракта - цене, указанной в протоколе (сведениях о протоколе), предложенной </w:t>
      </w:r>
      <w:r w:rsidRPr="00BD51C9">
        <w:rPr>
          <w:rFonts w:ascii="Times New Roman" w:hAnsi="Times New Roman" w:cs="Times New Roman"/>
          <w:sz w:val="24"/>
          <w:szCs w:val="24"/>
        </w:rPr>
        <w:lastRenderedPageBreak/>
        <w:t>участником закупки, с которым заключается контракт;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11.1. В соответствии с </w:t>
      </w:r>
      <w:hyperlink r:id="rId34" w:tooltip="Федеральный закон от 01.05.2019 N 71-ФЗ &quot;О внесении изменений в Федеральный закон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7 статьи 2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 от 1 мая 2019 года N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контроль в отношении закупок, включенных в план-график закупок, предусмотренный </w:t>
      </w:r>
      <w:hyperlink r:id="rId35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с учетом следующих особенностей: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</w:t>
      </w:r>
      <w:hyperlink r:id="rId36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подпунктом "а" пункта 2 части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не осуществляется;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2) в случае, предусмотренном </w:t>
      </w:r>
      <w:hyperlink r:id="rId3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1 части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12. Указанные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BD51C9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 w:rsidR="00D3103E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B30418" w:rsidRPr="00BD51C9"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>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13. Предусмотренное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BD51C9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B30418" w:rsidRPr="00BD51C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при проверке объектов контроля (сведений об объектах контроля), указанных в </w:t>
      </w:r>
      <w:hyperlink w:anchor="Par87" w:tooltip="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89" w:tooltip="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" w:history="1">
        <w:r w:rsidRPr="00BD51C9">
          <w:rPr>
            <w:rFonts w:ascii="Times New Roman" w:hAnsi="Times New Roman" w:cs="Times New Roman"/>
            <w:sz w:val="24"/>
            <w:szCs w:val="24"/>
          </w:rPr>
          <w:t>"г" пункта 11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организатором совместных конкурсов и аукционов, проводимых в соответствии со </w:t>
      </w:r>
      <w:hyperlink r:id="rId39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проверяются на: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соответствие включенных в проект контракта, направляемого участнику закупки (контракт, возвращаемый </w:t>
      </w:r>
      <w:proofErr w:type="gramStart"/>
      <w:r w:rsidRPr="00BD51C9">
        <w:rPr>
          <w:rFonts w:ascii="Times New Roman" w:hAnsi="Times New Roman" w:cs="Times New Roman"/>
          <w:sz w:val="24"/>
          <w:szCs w:val="24"/>
        </w:rPr>
        <w:t>участником закупки</w:t>
      </w:r>
      <w:proofErr w:type="gramEnd"/>
      <w:r w:rsidRPr="00BD51C9">
        <w:rPr>
          <w:rFonts w:ascii="Times New Roman" w:hAnsi="Times New Roman" w:cs="Times New Roman"/>
          <w:sz w:val="24"/>
          <w:szCs w:val="24"/>
        </w:rPr>
        <w:t xml:space="preserve"> подписанным) (сведениях о проекте контракта):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lastRenderedPageBreak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BD51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D51C9">
        <w:rPr>
          <w:rFonts w:ascii="Times New Roman" w:hAnsi="Times New Roman" w:cs="Times New Roman"/>
          <w:sz w:val="24"/>
          <w:szCs w:val="24"/>
        </w:rPr>
        <w:t xml:space="preserve"> включенной в план-график закупок информации о планируемых платежах по таким закупкам с учетом: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в) проект контракта при заключении контракта с несколькими участниками закупки в случаях, предусмотренных </w:t>
      </w:r>
      <w:hyperlink r:id="rId4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10 статьи 34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проверяется на: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51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BD51C9">
        <w:rPr>
          <w:rFonts w:ascii="Times New Roman" w:hAnsi="Times New Roman" w:cs="Times New Roman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14. В сроки, установленные </w:t>
      </w:r>
      <w:hyperlink r:id="rId41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пунктами 14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0F0894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BD51C9">
        <w:rPr>
          <w:rFonts w:ascii="Times New Roman" w:hAnsi="Times New Roman" w:cs="Times New Roman"/>
          <w:sz w:val="24"/>
          <w:szCs w:val="24"/>
        </w:rPr>
        <w:t>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43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объект контроля размещается в ЕИС одновременно с уведомлением о результате контроля по форме согласно приложению к Общим </w:t>
      </w:r>
      <w:hyperlink r:id="rId44" w:tooltip="Приказ Минфина России от 22.07.2016 N 120н &quot;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" w:history="1">
        <w:r w:rsidRPr="00BD51C9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</w:t>
      </w:r>
      <w:hyperlink r:id="rId45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утвержденным Приказом Министерства финансов Российской Федерации от 22 июля 2016 года N 120н, или </w:t>
      </w:r>
      <w:r w:rsidR="00B30418" w:rsidRPr="00BD51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 w:rsidR="000F2700" w:rsidRPr="00BD51C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47" w:tooltip="Постановление Правительства РФ от 12.12.2015 N 1367 (ред. от 27.12.2019) &quot;О порядке осуществления контроля, предусмотренного частью 5 статьи 99 Федерального закона &quot;О контрактной системе в сфере закупок товаров, работ, услуг для обеспечения государственных и м" w:history="1">
        <w:r w:rsidRPr="00BD51C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контроля и настоящим Порядком, </w:t>
      </w:r>
      <w:r w:rsidR="000F2700" w:rsidRPr="00BD51C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BD51C9">
        <w:rPr>
          <w:rFonts w:ascii="Times New Roman" w:hAnsi="Times New Roman" w:cs="Times New Roman"/>
          <w:sz w:val="24"/>
          <w:szCs w:val="24"/>
        </w:rPr>
        <w:t xml:space="preserve"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</w:t>
      </w:r>
      <w:hyperlink w:anchor="Par639" w:tooltip="Протокол" w:history="1">
        <w:r w:rsidRPr="00BD51C9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о несоответствии контролируемой информации требованиям, установленным </w:t>
      </w:r>
      <w:hyperlink r:id="rId48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  <w:sz w:val="24"/>
            <w:szCs w:val="24"/>
          </w:rPr>
          <w:t>частью 5 статьи 99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Федерального закона, по форме согласно приложению N 6 к настоящему Порядку и при проверке контролируемой информации, содержащейся: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lastRenderedPageBreak/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6604A6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6604A6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6604A6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="006604A6" w:rsidRPr="00BD51C9">
        <w:rPr>
          <w:rFonts w:ascii="Times New Roman" w:hAnsi="Times New Roman" w:cs="Times New Roman"/>
          <w:sz w:val="24"/>
          <w:szCs w:val="24"/>
        </w:rPr>
        <w:t xml:space="preserve"> </w:t>
      </w:r>
      <w:r w:rsidRPr="00BD51C9">
        <w:rPr>
          <w:rFonts w:ascii="Times New Roman" w:hAnsi="Times New Roman" w:cs="Times New Roman"/>
          <w:sz w:val="24"/>
          <w:szCs w:val="24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ar74" w:tooltip="б) субъектов контроля, указанных в подпунктах &quot;б&quot;, &quot;в&quot; пункта 4 Правил контроля (далее - учреждения), на предмет непревышения показателей выплат по расходам на закупки товаров, работ, услуг, осуществляемых в соответствии с Федеральным законом, отраженных в таб" w:history="1">
        <w:r w:rsidRPr="00BD51C9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6" w:tooltip="в) субъектов контроля, указанных в подпункте &quot;г&quot; пункта 4 Правил контроля (далее -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" w:history="1">
        <w:r w:rsidRPr="00BD51C9">
          <w:rPr>
            <w:rFonts w:ascii="Times New Roman" w:hAnsi="Times New Roman" w:cs="Times New Roman"/>
            <w:sz w:val="24"/>
            <w:szCs w:val="24"/>
          </w:rPr>
          <w:t>"в" пункта 9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05CCD" w:rsidRPr="00BD51C9" w:rsidRDefault="00505CC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51C9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</w:t>
      </w:r>
      <w:hyperlink w:anchor="Par84" w:tooltip="11. При осуществлении взаимодействия с субъектами контроля Министерство проверяет в соответствии с подпунктом &quot;в&quot; пункта 13 Правил контроля следующие объекты контроля (закрытые объекты контроля, сведения о закрытых объектах контроля):" w:history="1">
        <w:r w:rsidRPr="00BD51C9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BD51C9">
        <w:rPr>
          <w:rFonts w:ascii="Times New Roman" w:hAnsi="Times New Roman" w:cs="Times New Roman"/>
          <w:sz w:val="24"/>
          <w:szCs w:val="24"/>
        </w:rPr>
        <w:t xml:space="preserve">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05CCD" w:rsidRPr="00BD51C9" w:rsidRDefault="0050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CCD" w:rsidRPr="00BD51C9" w:rsidRDefault="0050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Pr="00BD51C9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Приложение N 1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к </w:t>
      </w:r>
      <w:r w:rsidRPr="009C782A">
        <w:rPr>
          <w:rFonts w:ascii="Times New Roman" w:hAnsi="Times New Roman" w:cs="Times New Roman"/>
        </w:rPr>
        <w:t>Порядку взаимодействии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при осуществлении контроля</w:t>
      </w:r>
    </w:p>
    <w:p w:rsidR="000F2700" w:rsidRPr="009C782A" w:rsidRDefault="00223A86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Администрации</w:t>
      </w:r>
      <w:r w:rsidR="000F2700" w:rsidRPr="009C782A">
        <w:rPr>
          <w:rFonts w:ascii="Times New Roman" w:hAnsi="Times New Roman" w:cs="Times New Roman"/>
        </w:rPr>
        <w:t xml:space="preserve"> сельского поселения </w:t>
      </w:r>
    </w:p>
    <w:p w:rsidR="00223A86" w:rsidRPr="009C782A" w:rsidRDefault="00683C8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9C782A">
        <w:rPr>
          <w:rFonts w:ascii="Times New Roman" w:hAnsi="Times New Roman" w:cs="Times New Roman"/>
        </w:rPr>
        <w:t xml:space="preserve"> сельсовет</w:t>
      </w:r>
    </w:p>
    <w:p w:rsidR="00505CCD" w:rsidRPr="009C782A" w:rsidRDefault="00223A86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9C782A">
        <w:rPr>
          <w:rFonts w:ascii="Times New Roman" w:hAnsi="Times New Roman" w:cs="Times New Roman"/>
        </w:rPr>
        <w:t>Кигинский</w:t>
      </w:r>
      <w:proofErr w:type="spellEnd"/>
      <w:r w:rsidRPr="009C782A">
        <w:rPr>
          <w:rFonts w:ascii="Times New Roman" w:hAnsi="Times New Roman" w:cs="Times New Roman"/>
        </w:rPr>
        <w:t xml:space="preserve"> район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Республики Башкортостан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в пункте 4 Правил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контроля</w:t>
      </w:r>
      <w:r w:rsidRPr="00BD51C9">
        <w:rPr>
          <w:rFonts w:ascii="Times New Roman" w:hAnsi="Times New Roman" w:cs="Times New Roman"/>
        </w:rPr>
        <w:t>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316573" w:rsidRDefault="00505CCD">
      <w:pPr>
        <w:pStyle w:val="ConsPlusNormal"/>
        <w:jc w:val="right"/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194" w:tooltip="&lt;*&gt; Заполняется при наличии." w:history="1">
        <w:r w:rsidRPr="00316573">
          <w:rPr>
            <w:sz w:val="18"/>
            <w:szCs w:val="18"/>
          </w:rPr>
          <w:t>&lt;*</w:t>
        </w:r>
        <w:proofErr w:type="gramStart"/>
        <w:r w:rsidRPr="00316573">
          <w:rPr>
            <w:sz w:val="18"/>
            <w:szCs w:val="18"/>
          </w:rPr>
          <w:t>&gt;</w:t>
        </w:r>
      </w:hyperlink>
      <w:r w:rsidRPr="00316573">
        <w:rPr>
          <w:sz w:val="18"/>
          <w:szCs w:val="18"/>
        </w:rPr>
        <w:t xml:space="preserve">  │</w:t>
      </w:r>
      <w:proofErr w:type="gramEnd"/>
      <w:r w:rsidRPr="00316573">
        <w:rPr>
          <w:sz w:val="18"/>
          <w:szCs w:val="18"/>
        </w:rPr>
        <w:t xml:space="preserve">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jc w:val="center"/>
      </w:pPr>
      <w:bookmarkStart w:id="10" w:name="Par147"/>
      <w:bookmarkEnd w:id="10"/>
      <w:r w:rsidRPr="00316573">
        <w:t>Сведения о приглашении принять участие в определении</w:t>
      </w:r>
    </w:p>
    <w:p w:rsidR="00505CCD" w:rsidRPr="00316573" w:rsidRDefault="00505CCD">
      <w:pPr>
        <w:pStyle w:val="ConsPlusNormal"/>
        <w:jc w:val="center"/>
      </w:pPr>
      <w:r w:rsidRPr="00316573">
        <w:t xml:space="preserve">поставщика (подрядчика, исполнителя) N ________________ </w:t>
      </w:r>
      <w:hyperlink w:anchor="Par195" w:tooltip="&lt;**&gt; Указывается исходящий номер." w:history="1">
        <w:r w:rsidRPr="00316573">
          <w:t>&lt;**&gt;</w:t>
        </w:r>
      </w:hyperlink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49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lastRenderedPageBreak/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50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51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52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</w:t>
      </w:r>
      <w:proofErr w:type="gramStart"/>
      <w:r w:rsidRPr="00316573">
        <w:rPr>
          <w:sz w:val="18"/>
          <w:szCs w:val="18"/>
        </w:rPr>
        <w:t xml:space="preserve">01;   </w:t>
      </w:r>
      <w:proofErr w:type="gramEnd"/>
      <w:r w:rsidRPr="00316573">
        <w:rPr>
          <w:sz w:val="18"/>
          <w:szCs w:val="18"/>
        </w:rPr>
        <w:t xml:space="preserve">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5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505CCD" w:rsidRPr="00316573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 xml:space="preserve">Начальная (максимальная) цена контракта </w:t>
            </w:r>
            <w:hyperlink w:anchor="Par196" w:tooltip="&lt;***&gt; Устанавливается в рублевом эквиваленте при осуществлении оплаты закупки в иностранной валюте." w:history="1">
              <w:r w:rsidRPr="00316573">
                <w:t>&lt;***&gt;</w:t>
              </w:r>
            </w:hyperlink>
          </w:p>
        </w:tc>
      </w:tr>
      <w:tr w:rsidR="00505CCD" w:rsidRPr="00316573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</w:tr>
      <w:tr w:rsidR="00505CCD" w:rsidRPr="0031657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(уполномоченное </w:t>
      </w:r>
      <w:proofErr w:type="gramStart"/>
      <w:r w:rsidRPr="00316573">
        <w:rPr>
          <w:sz w:val="18"/>
          <w:szCs w:val="18"/>
        </w:rPr>
        <w:t xml:space="preserve">лицо)   </w:t>
      </w:r>
      <w:proofErr w:type="gramEnd"/>
      <w:r w:rsidRPr="00316573">
        <w:rPr>
          <w:sz w:val="18"/>
          <w:szCs w:val="18"/>
        </w:rPr>
        <w:t xml:space="preserve">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</w:t>
      </w:r>
      <w:proofErr w:type="gramStart"/>
      <w:r w:rsidRPr="00316573">
        <w:rPr>
          <w:sz w:val="18"/>
          <w:szCs w:val="18"/>
        </w:rPr>
        <w:t xml:space="preserve">должность)   </w:t>
      </w:r>
      <w:proofErr w:type="gramEnd"/>
      <w:r w:rsidRPr="00316573">
        <w:rPr>
          <w:sz w:val="18"/>
          <w:szCs w:val="18"/>
        </w:rPr>
        <w:t xml:space="preserve">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505CCD" w:rsidRPr="00316573" w:rsidRDefault="00505CCD">
      <w:pPr>
        <w:pStyle w:val="ConsPlusNormal"/>
        <w:ind w:firstLine="540"/>
        <w:jc w:val="both"/>
      </w:pPr>
      <w:r w:rsidRPr="00316573">
        <w:t>--------------------------------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1" w:name="Par194"/>
      <w:bookmarkEnd w:id="11"/>
      <w:r w:rsidRPr="00316573">
        <w:t>&lt;*&gt; Заполняется при наличии.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2" w:name="Par195"/>
      <w:bookmarkEnd w:id="12"/>
      <w:r w:rsidRPr="00316573">
        <w:t>&lt;**&gt; Указывается исходящий номер.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3" w:name="Par196"/>
      <w:bookmarkEnd w:id="13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505CCD" w:rsidRPr="00316573" w:rsidRDefault="00505CCD">
      <w:pPr>
        <w:pStyle w:val="ConsPlusNormal"/>
        <w:ind w:firstLine="540"/>
        <w:jc w:val="both"/>
      </w:pPr>
    </w:p>
    <w:p w:rsidR="00223A86" w:rsidRPr="009C782A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</w:t>
      </w:r>
      <w:r w:rsidR="00223A86" w:rsidRPr="00BD51C9">
        <w:rPr>
          <w:rFonts w:ascii="Times New Roman" w:hAnsi="Times New Roman" w:cs="Times New Roman"/>
        </w:rPr>
        <w:t>Администрации</w:t>
      </w:r>
      <w:r w:rsidR="000F2700" w:rsidRPr="00BD51C9">
        <w:rPr>
          <w:rFonts w:ascii="Times New Roman" w:hAnsi="Times New Roman" w:cs="Times New Roman"/>
        </w:rPr>
        <w:t xml:space="preserve"> сельского </w:t>
      </w:r>
      <w:r w:rsidR="000F2700" w:rsidRPr="009C782A">
        <w:rPr>
          <w:rFonts w:ascii="Times New Roman" w:hAnsi="Times New Roman" w:cs="Times New Roman"/>
        </w:rPr>
        <w:t xml:space="preserve">поселения </w:t>
      </w:r>
      <w:proofErr w:type="spellStart"/>
      <w:r w:rsidR="00683C81"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9C782A">
        <w:rPr>
          <w:rFonts w:ascii="Times New Roman" w:hAnsi="Times New Roman" w:cs="Times New Roman"/>
        </w:rPr>
        <w:t xml:space="preserve"> сельсовет</w:t>
      </w:r>
      <w:r w:rsidR="00223A86" w:rsidRPr="009C782A">
        <w:rPr>
          <w:rFonts w:ascii="Times New Roman" w:hAnsi="Times New Roman" w:cs="Times New Roman"/>
        </w:rPr>
        <w:t xml:space="preserve"> </w:t>
      </w:r>
    </w:p>
    <w:p w:rsidR="00505CCD" w:rsidRPr="00BD51C9" w:rsidRDefault="00223A86">
      <w:pPr>
        <w:pStyle w:val="ConsPlusNormal"/>
        <w:jc w:val="center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C782A">
        <w:rPr>
          <w:rFonts w:ascii="Times New Roman" w:hAnsi="Times New Roman" w:cs="Times New Roman"/>
        </w:rPr>
        <w:t>Кигинский</w:t>
      </w:r>
      <w:proofErr w:type="spellEnd"/>
      <w:r w:rsidRPr="009C782A">
        <w:rPr>
          <w:rFonts w:ascii="Times New Roman" w:hAnsi="Times New Roman" w:cs="Times New Roman"/>
        </w:rPr>
        <w:t xml:space="preserve"> район</w:t>
      </w:r>
      <w:r w:rsidR="00505CCD" w:rsidRPr="009C782A">
        <w:rPr>
          <w:rFonts w:ascii="Times New Roman" w:hAnsi="Times New Roman" w:cs="Times New Roman"/>
        </w:rPr>
        <w:t xml:space="preserve"> Республики</w:t>
      </w:r>
      <w:r w:rsidR="00505CCD" w:rsidRPr="00BD51C9">
        <w:rPr>
          <w:rFonts w:ascii="Times New Roman" w:hAnsi="Times New Roman" w:cs="Times New Roman"/>
        </w:rPr>
        <w:t xml:space="preserve"> Башкортостан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установленным </w:t>
      </w:r>
      <w:hyperlink r:id="rId54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государственных и муниципальных нужд"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Дата получения </w:t>
      </w:r>
      <w:proofErr w:type="gramStart"/>
      <w:r w:rsidRPr="00316573">
        <w:rPr>
          <w:sz w:val="16"/>
          <w:szCs w:val="16"/>
        </w:rPr>
        <w:t>сведений  "</w:t>
      </w:r>
      <w:proofErr w:type="gramEnd"/>
      <w:r w:rsidRPr="00316573">
        <w:rPr>
          <w:sz w:val="16"/>
          <w:szCs w:val="16"/>
        </w:rPr>
        <w:t xml:space="preserve">___" ______________ 20___ г.  Регистрационный </w:t>
      </w:r>
      <w:proofErr w:type="gramStart"/>
      <w:r w:rsidRPr="00316573">
        <w:rPr>
          <w:sz w:val="16"/>
          <w:szCs w:val="16"/>
        </w:rPr>
        <w:t>номер  │</w:t>
      </w:r>
      <w:proofErr w:type="gramEnd"/>
      <w:r w:rsidRPr="00316573">
        <w:rPr>
          <w:sz w:val="16"/>
          <w:szCs w:val="16"/>
        </w:rPr>
        <w:t xml:space="preserve">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Наличие сведений на </w:t>
      </w:r>
      <w:proofErr w:type="gramStart"/>
      <w:r w:rsidRPr="00316573">
        <w:rPr>
          <w:sz w:val="16"/>
          <w:szCs w:val="16"/>
        </w:rPr>
        <w:t>съемном  ┌</w:t>
      </w:r>
      <w:proofErr w:type="gramEnd"/>
      <w:r w:rsidRPr="00316573">
        <w:rPr>
          <w:sz w:val="16"/>
          <w:szCs w:val="16"/>
        </w:rPr>
        <w:t>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</w:t>
      </w:r>
      <w:proofErr w:type="gramStart"/>
      <w:r w:rsidRPr="00316573">
        <w:rPr>
          <w:sz w:val="16"/>
          <w:szCs w:val="16"/>
        </w:rPr>
        <w:t>┘  контролируемой</w:t>
      </w:r>
      <w:proofErr w:type="gramEnd"/>
      <w:r w:rsidRPr="00316573">
        <w:rPr>
          <w:sz w:val="16"/>
          <w:szCs w:val="16"/>
        </w:rPr>
        <w:t xml:space="preserve"> информации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(</w:t>
      </w:r>
      <w:proofErr w:type="gramStart"/>
      <w:r w:rsidRPr="00316573">
        <w:rPr>
          <w:sz w:val="16"/>
          <w:szCs w:val="16"/>
        </w:rPr>
        <w:t xml:space="preserve">должность)   </w:t>
      </w:r>
      <w:proofErr w:type="gramEnd"/>
      <w:r w:rsidRPr="00316573">
        <w:rPr>
          <w:sz w:val="16"/>
          <w:szCs w:val="16"/>
        </w:rPr>
        <w:t xml:space="preserve">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"___" ___________________ 20____ г.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ind w:firstLine="540"/>
        <w:jc w:val="both"/>
      </w:pPr>
    </w:p>
    <w:p w:rsidR="00505CCD" w:rsidRPr="00BD51C9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Приложение N 2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0F2700" w:rsidRPr="00BD51C9" w:rsidRDefault="000F2700" w:rsidP="000F2700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0F2700" w:rsidRPr="009C782A" w:rsidRDefault="00683C81" w:rsidP="000F270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9C782A">
        <w:rPr>
          <w:rFonts w:ascii="Times New Roman" w:hAnsi="Times New Roman" w:cs="Times New Roman"/>
        </w:rPr>
        <w:t xml:space="preserve"> сельсовет</w:t>
      </w:r>
    </w:p>
    <w:p w:rsidR="00223A86" w:rsidRPr="00BD51C9" w:rsidRDefault="00223A86" w:rsidP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BD51C9">
        <w:rPr>
          <w:rFonts w:ascii="Times New Roman" w:hAnsi="Times New Roman" w:cs="Times New Roman"/>
        </w:rPr>
        <w:t>Кигинский</w:t>
      </w:r>
      <w:proofErr w:type="spellEnd"/>
      <w:r w:rsidRPr="00BD51C9">
        <w:rPr>
          <w:rFonts w:ascii="Times New Roman" w:hAnsi="Times New Roman" w:cs="Times New Roman"/>
        </w:rPr>
        <w:t xml:space="preserve"> район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297" w:tooltip="&lt;*&gt; Заполняется при наличии." w:history="1">
        <w:r w:rsidRPr="00316573">
          <w:rPr>
            <w:sz w:val="18"/>
            <w:szCs w:val="18"/>
          </w:rPr>
          <w:t>&lt;*</w:t>
        </w:r>
        <w:proofErr w:type="gramStart"/>
        <w:r w:rsidRPr="00316573">
          <w:rPr>
            <w:sz w:val="18"/>
            <w:szCs w:val="18"/>
          </w:rPr>
          <w:t>&gt;</w:t>
        </w:r>
      </w:hyperlink>
      <w:r w:rsidRPr="00316573">
        <w:rPr>
          <w:sz w:val="18"/>
          <w:szCs w:val="18"/>
        </w:rPr>
        <w:t xml:space="preserve">  │</w:t>
      </w:r>
      <w:proofErr w:type="gramEnd"/>
      <w:r w:rsidRPr="00316573">
        <w:rPr>
          <w:sz w:val="18"/>
          <w:szCs w:val="18"/>
        </w:rPr>
        <w:t xml:space="preserve">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jc w:val="center"/>
      </w:pPr>
      <w:bookmarkStart w:id="14" w:name="Par251"/>
      <w:bookmarkEnd w:id="14"/>
      <w:r w:rsidRPr="00316573">
        <w:t xml:space="preserve">Сведения о документации о закупке N __________________ </w:t>
      </w:r>
      <w:hyperlink w:anchor="Par298" w:tooltip="&lt;**&gt; Указывается исходящий номер." w:history="1">
        <w:r w:rsidRPr="00316573">
          <w:t>&lt;**&gt;</w:t>
        </w:r>
      </w:hyperlink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5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56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57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58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_________________________________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</w:t>
      </w:r>
      <w:proofErr w:type="gramStart"/>
      <w:r w:rsidRPr="00316573">
        <w:rPr>
          <w:sz w:val="18"/>
          <w:szCs w:val="18"/>
        </w:rPr>
        <w:t xml:space="preserve">01;   </w:t>
      </w:r>
      <w:proofErr w:type="gramEnd"/>
      <w:r w:rsidRPr="00316573">
        <w:rPr>
          <w:sz w:val="18"/>
          <w:szCs w:val="18"/>
        </w:rPr>
        <w:t xml:space="preserve">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59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505CCD" w:rsidRPr="00316573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Идентификационный код закупки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 xml:space="preserve">Начальная (максимальная) цена контракта </w:t>
            </w:r>
            <w:hyperlink w:anchor="Par299" w:tooltip="&lt;***&gt; Устанавливается в рублевом эквиваленте при осуществлении оплаты закупки в иностранной валюте." w:history="1">
              <w:r w:rsidRPr="00316573">
                <w:t>&lt;***&gt;</w:t>
              </w:r>
            </w:hyperlink>
          </w:p>
        </w:tc>
      </w:tr>
      <w:tr w:rsidR="00505CCD" w:rsidRPr="00316573"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</w:tr>
      <w:tr w:rsidR="00505CCD" w:rsidRPr="00316573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(уполномоченное </w:t>
      </w:r>
      <w:proofErr w:type="gramStart"/>
      <w:r w:rsidRPr="00316573">
        <w:rPr>
          <w:sz w:val="18"/>
          <w:szCs w:val="18"/>
        </w:rPr>
        <w:t xml:space="preserve">лицо)   </w:t>
      </w:r>
      <w:proofErr w:type="gramEnd"/>
      <w:r w:rsidRPr="00316573">
        <w:rPr>
          <w:sz w:val="18"/>
          <w:szCs w:val="18"/>
        </w:rPr>
        <w:t xml:space="preserve">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</w:t>
      </w:r>
      <w:proofErr w:type="gramStart"/>
      <w:r w:rsidRPr="00316573">
        <w:rPr>
          <w:sz w:val="18"/>
          <w:szCs w:val="18"/>
        </w:rPr>
        <w:t xml:space="preserve">должность)   </w:t>
      </w:r>
      <w:proofErr w:type="gramEnd"/>
      <w:r w:rsidRPr="00316573">
        <w:rPr>
          <w:sz w:val="18"/>
          <w:szCs w:val="18"/>
        </w:rPr>
        <w:t xml:space="preserve">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505CCD" w:rsidRPr="00316573" w:rsidRDefault="00505CCD">
      <w:pPr>
        <w:pStyle w:val="ConsPlusNormal"/>
        <w:ind w:firstLine="540"/>
        <w:jc w:val="both"/>
      </w:pPr>
      <w:r w:rsidRPr="00316573">
        <w:t>--------------------------------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5" w:name="Par297"/>
      <w:bookmarkEnd w:id="15"/>
      <w:r w:rsidRPr="00316573">
        <w:t>&lt;*&gt; Заполняется при наличии.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6" w:name="Par298"/>
      <w:bookmarkEnd w:id="16"/>
      <w:r w:rsidRPr="00316573">
        <w:t>&lt;**&gt; Указывается исходящий номер.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7" w:name="Par299"/>
      <w:bookmarkEnd w:id="17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505CCD" w:rsidRPr="00316573" w:rsidRDefault="00505CCD">
      <w:pPr>
        <w:pStyle w:val="ConsPlusNormal"/>
        <w:ind w:firstLine="540"/>
        <w:jc w:val="both"/>
      </w:pPr>
    </w:p>
    <w:p w:rsidR="00223A86" w:rsidRPr="009C782A" w:rsidRDefault="00505CCD" w:rsidP="00223A86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</w:t>
      </w:r>
      <w:r w:rsidR="000F2700" w:rsidRPr="00BD51C9">
        <w:rPr>
          <w:rFonts w:ascii="Times New Roman" w:hAnsi="Times New Roman" w:cs="Times New Roman"/>
        </w:rPr>
        <w:t xml:space="preserve">Администрации сельского </w:t>
      </w:r>
      <w:r w:rsidR="000F2700" w:rsidRPr="009C782A">
        <w:rPr>
          <w:rFonts w:ascii="Times New Roman" w:hAnsi="Times New Roman" w:cs="Times New Roman"/>
        </w:rPr>
        <w:t xml:space="preserve">поселения </w:t>
      </w:r>
      <w:proofErr w:type="spellStart"/>
      <w:r w:rsidR="00683C81"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9C782A">
        <w:rPr>
          <w:rFonts w:ascii="Times New Roman" w:hAnsi="Times New Roman" w:cs="Times New Roman"/>
        </w:rPr>
        <w:t xml:space="preserve"> сельсовет</w:t>
      </w:r>
    </w:p>
    <w:p w:rsidR="00505CCD" w:rsidRPr="00BD51C9" w:rsidRDefault="00223A86" w:rsidP="00223A86">
      <w:pPr>
        <w:pStyle w:val="ConsPlusNormal"/>
        <w:jc w:val="center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C782A">
        <w:rPr>
          <w:rFonts w:ascii="Times New Roman" w:hAnsi="Times New Roman" w:cs="Times New Roman"/>
        </w:rPr>
        <w:t>Кигинский</w:t>
      </w:r>
      <w:proofErr w:type="spellEnd"/>
      <w:r w:rsidRPr="009C782A">
        <w:rPr>
          <w:rFonts w:ascii="Times New Roman" w:hAnsi="Times New Roman" w:cs="Times New Roman"/>
        </w:rPr>
        <w:t xml:space="preserve"> район </w:t>
      </w:r>
      <w:r w:rsidR="00505CCD" w:rsidRPr="009C782A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 соответствии контролируемой информации требованиям,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установленным </w:t>
      </w:r>
      <w:hyperlink r:id="rId6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государственных и муниципальных нужд"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Дата получения </w:t>
      </w:r>
      <w:proofErr w:type="gramStart"/>
      <w:r w:rsidRPr="00316573">
        <w:rPr>
          <w:sz w:val="16"/>
          <w:szCs w:val="16"/>
        </w:rPr>
        <w:t>сведений  "</w:t>
      </w:r>
      <w:proofErr w:type="gramEnd"/>
      <w:r w:rsidRPr="00316573">
        <w:rPr>
          <w:sz w:val="16"/>
          <w:szCs w:val="16"/>
        </w:rPr>
        <w:t xml:space="preserve">___" ______________ 20___ г.  Регистрационный </w:t>
      </w:r>
      <w:proofErr w:type="gramStart"/>
      <w:r w:rsidRPr="00316573">
        <w:rPr>
          <w:sz w:val="16"/>
          <w:szCs w:val="16"/>
        </w:rPr>
        <w:t>номер  │</w:t>
      </w:r>
      <w:proofErr w:type="gramEnd"/>
      <w:r w:rsidRPr="00316573">
        <w:rPr>
          <w:sz w:val="16"/>
          <w:szCs w:val="16"/>
        </w:rPr>
        <w:t xml:space="preserve">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Наличие сведений на </w:t>
      </w:r>
      <w:proofErr w:type="gramStart"/>
      <w:r w:rsidRPr="00316573">
        <w:rPr>
          <w:sz w:val="16"/>
          <w:szCs w:val="16"/>
        </w:rPr>
        <w:t>съемном  ┌</w:t>
      </w:r>
      <w:proofErr w:type="gramEnd"/>
      <w:r w:rsidRPr="00316573">
        <w:rPr>
          <w:sz w:val="16"/>
          <w:szCs w:val="16"/>
        </w:rPr>
        <w:t>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</w:t>
      </w:r>
      <w:proofErr w:type="gramStart"/>
      <w:r w:rsidRPr="00316573">
        <w:rPr>
          <w:sz w:val="16"/>
          <w:szCs w:val="16"/>
        </w:rPr>
        <w:t>┘  контролируемой</w:t>
      </w:r>
      <w:proofErr w:type="gramEnd"/>
      <w:r w:rsidRPr="00316573">
        <w:rPr>
          <w:sz w:val="16"/>
          <w:szCs w:val="16"/>
        </w:rPr>
        <w:t xml:space="preserve"> информации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(</w:t>
      </w:r>
      <w:proofErr w:type="gramStart"/>
      <w:r w:rsidRPr="00316573">
        <w:rPr>
          <w:sz w:val="16"/>
          <w:szCs w:val="16"/>
        </w:rPr>
        <w:t xml:space="preserve">должность)   </w:t>
      </w:r>
      <w:proofErr w:type="gramEnd"/>
      <w:r w:rsidRPr="00316573">
        <w:rPr>
          <w:sz w:val="16"/>
          <w:szCs w:val="16"/>
        </w:rPr>
        <w:t xml:space="preserve">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"___" ___________________ 20____ г.</w:t>
      </w: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rmal"/>
        <w:jc w:val="right"/>
      </w:pPr>
    </w:p>
    <w:p w:rsidR="00505CCD" w:rsidRPr="00BD51C9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Приложение N 4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0F2700" w:rsidRPr="009C782A" w:rsidRDefault="000F2700" w:rsidP="00223A86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223A86" w:rsidRPr="009C782A" w:rsidRDefault="00683C81" w:rsidP="00223A8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9C782A">
        <w:rPr>
          <w:rFonts w:ascii="Times New Roman" w:hAnsi="Times New Roman" w:cs="Times New Roman"/>
        </w:rPr>
        <w:t xml:space="preserve"> сельсовет</w:t>
      </w:r>
    </w:p>
    <w:p w:rsidR="00223A86" w:rsidRPr="009C782A" w:rsidRDefault="00223A86" w:rsidP="00223A86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9C782A">
        <w:rPr>
          <w:rFonts w:ascii="Times New Roman" w:hAnsi="Times New Roman" w:cs="Times New Roman"/>
        </w:rPr>
        <w:t>Кигинский</w:t>
      </w:r>
      <w:proofErr w:type="spellEnd"/>
      <w:r w:rsidRPr="009C782A">
        <w:rPr>
          <w:rFonts w:ascii="Times New Roman" w:hAnsi="Times New Roman" w:cs="Times New Roman"/>
        </w:rPr>
        <w:t xml:space="preserve"> район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Республики Башкортостан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в пункте 4 Правил</w:t>
      </w:r>
      <w:r w:rsidRPr="00BD51C9">
        <w:rPr>
          <w:rFonts w:ascii="Times New Roman" w:hAnsi="Times New Roman" w:cs="Times New Roman"/>
        </w:rPr>
        <w:t xml:space="preserve">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316573" w:rsidRDefault="00505CCD">
      <w:pPr>
        <w:pStyle w:val="ConsPlusNormal"/>
        <w:jc w:val="right"/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446" w:tooltip="&lt;*&gt; Заполняется при наличии." w:history="1">
        <w:r w:rsidRPr="00316573">
          <w:rPr>
            <w:sz w:val="18"/>
            <w:szCs w:val="18"/>
          </w:rPr>
          <w:t>&lt;*</w:t>
        </w:r>
        <w:proofErr w:type="gramStart"/>
        <w:r w:rsidRPr="00316573">
          <w:rPr>
            <w:sz w:val="18"/>
            <w:szCs w:val="18"/>
          </w:rPr>
          <w:t>&gt;</w:t>
        </w:r>
      </w:hyperlink>
      <w:r w:rsidRPr="00316573">
        <w:rPr>
          <w:sz w:val="18"/>
          <w:szCs w:val="18"/>
        </w:rPr>
        <w:t xml:space="preserve">  │</w:t>
      </w:r>
      <w:proofErr w:type="gramEnd"/>
      <w:r w:rsidRPr="00316573">
        <w:rPr>
          <w:sz w:val="18"/>
          <w:szCs w:val="18"/>
        </w:rPr>
        <w:t xml:space="preserve">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rmal"/>
        <w:jc w:val="center"/>
      </w:pPr>
      <w:bookmarkStart w:id="18" w:name="Par380"/>
      <w:bookmarkEnd w:id="18"/>
      <w:r w:rsidRPr="00316573">
        <w:t>Сведения о проекте контракта, направляемого участнику</w:t>
      </w:r>
    </w:p>
    <w:p w:rsidR="00505CCD" w:rsidRPr="00316573" w:rsidRDefault="00505CCD">
      <w:pPr>
        <w:pStyle w:val="ConsPlusNormal"/>
        <w:jc w:val="center"/>
      </w:pPr>
      <w:r w:rsidRPr="00316573">
        <w:t>закупки (контракта, возвращаемого участником закупки)</w:t>
      </w:r>
    </w:p>
    <w:p w:rsidR="00505CCD" w:rsidRPr="00316573" w:rsidRDefault="00505CCD">
      <w:pPr>
        <w:pStyle w:val="ConsPlusNormal"/>
        <w:jc w:val="center"/>
      </w:pPr>
      <w:r w:rsidRPr="00316573">
        <w:t xml:space="preserve">N __________________ </w:t>
      </w:r>
      <w:hyperlink w:anchor="Par447" w:tooltip="&lt;**&gt; Указывается исходящий номер." w:history="1">
        <w:r w:rsidRPr="00316573">
          <w:t>&lt;**&gt;</w:t>
        </w:r>
      </w:hyperlink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6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62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6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 нахождения (адрес)        _________________________________   по </w:t>
      </w:r>
      <w:hyperlink r:id="rId6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Телефон      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(основной документ - код </w:t>
      </w:r>
      <w:proofErr w:type="gramStart"/>
      <w:r w:rsidRPr="00316573">
        <w:rPr>
          <w:sz w:val="18"/>
          <w:szCs w:val="18"/>
        </w:rPr>
        <w:t xml:space="preserve">01;   </w:t>
      </w:r>
      <w:proofErr w:type="gramEnd"/>
      <w:r w:rsidRPr="00316573">
        <w:rPr>
          <w:sz w:val="18"/>
          <w:szCs w:val="18"/>
        </w:rPr>
        <w:t xml:space="preserve">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изменения к документу - код 02)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65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383</w:t>
        </w:r>
      </w:hyperlink>
      <w:r w:rsidRPr="00316573">
        <w:rPr>
          <w:sz w:val="18"/>
          <w:szCs w:val="18"/>
        </w:rPr>
        <w:t xml:space="preserve">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rmal"/>
        <w:jc w:val="center"/>
        <w:sectPr w:rsidR="00505CCD" w:rsidRPr="00316573" w:rsidSect="00536DF2">
          <w:headerReference w:type="default" r:id="rId66"/>
          <w:footerReference w:type="default" r:id="rId67"/>
          <w:pgSz w:w="11906" w:h="16838"/>
          <w:pgMar w:top="851" w:right="566" w:bottom="568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665"/>
        <w:gridCol w:w="2322"/>
        <w:gridCol w:w="3345"/>
        <w:gridCol w:w="2438"/>
      </w:tblGrid>
      <w:tr w:rsidR="00505CCD" w:rsidRPr="00316573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lastRenderedPageBreak/>
              <w:t>Идентификационный код закупки</w:t>
            </w:r>
          </w:p>
        </w:tc>
        <w:tc>
          <w:tcPr>
            <w:tcW w:w="8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Реквизиты участника закупки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 xml:space="preserve">Цена контракта </w:t>
            </w:r>
            <w:hyperlink w:anchor="Par448" w:tooltip="&lt;***&gt; Устанавливается в рублевом эквиваленте при осуществлении оплаты закупки в иностранной валюте." w:history="1">
              <w:r w:rsidRPr="00316573">
                <w:t>&lt;***&gt;</w:t>
              </w:r>
            </w:hyperlink>
          </w:p>
        </w:tc>
      </w:tr>
      <w:tr w:rsidR="00505CCD" w:rsidRPr="00316573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код причины постановки на учет (при наличии)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5</w:t>
            </w:r>
          </w:p>
        </w:tc>
      </w:tr>
      <w:tr w:rsidR="00505CCD" w:rsidRPr="00316573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center"/>
        <w:sectPr w:rsidR="00505CCD" w:rsidRPr="00316573">
          <w:headerReference w:type="default" r:id="rId68"/>
          <w:footerReference w:type="default" r:id="rId6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proofErr w:type="gramStart"/>
      <w:r w:rsidRPr="00316573">
        <w:rPr>
          <w:sz w:val="18"/>
          <w:szCs w:val="18"/>
        </w:rPr>
        <w:t>Увеличение  количества</w:t>
      </w:r>
      <w:proofErr w:type="gramEnd"/>
      <w:r w:rsidRPr="00316573">
        <w:rPr>
          <w:sz w:val="18"/>
          <w:szCs w:val="18"/>
        </w:rPr>
        <w:t xml:space="preserve">  поставляемого  товара  при заключении  контракта в   ┌────────────┐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proofErr w:type="gramStart"/>
      <w:r w:rsidRPr="00316573">
        <w:rPr>
          <w:sz w:val="18"/>
          <w:szCs w:val="18"/>
        </w:rPr>
        <w:t>соответствии  с</w:t>
      </w:r>
      <w:proofErr w:type="gramEnd"/>
      <w:r w:rsidRPr="00316573">
        <w:rPr>
          <w:sz w:val="18"/>
          <w:szCs w:val="18"/>
        </w:rPr>
        <w:t xml:space="preserve"> </w:t>
      </w:r>
      <w:hyperlink r:id="rId70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316573">
          <w:rPr>
            <w:sz w:val="18"/>
            <w:szCs w:val="18"/>
          </w:rPr>
          <w:t>частью 18 статьи 34</w:t>
        </w:r>
      </w:hyperlink>
      <w:r w:rsidRPr="00316573">
        <w:rPr>
          <w:sz w:val="18"/>
          <w:szCs w:val="18"/>
        </w:rPr>
        <w:t xml:space="preserve"> Федерального закона от 5 апреля 2013 г.  │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proofErr w:type="gramStart"/>
      <w:r w:rsidRPr="00316573">
        <w:rPr>
          <w:sz w:val="18"/>
          <w:szCs w:val="18"/>
        </w:rPr>
        <w:t>N  44</w:t>
      </w:r>
      <w:proofErr w:type="gramEnd"/>
      <w:r w:rsidRPr="00316573">
        <w:rPr>
          <w:sz w:val="18"/>
          <w:szCs w:val="18"/>
        </w:rPr>
        <w:t>-ФЗ  "О  контрактной системе в сфере закупок товаров, робот, услуг для  │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обеспечения государственных и муниципальных нужд"                            └────────────┘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    (да/нет)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(уполномоченное </w:t>
      </w:r>
      <w:proofErr w:type="gramStart"/>
      <w:r w:rsidRPr="00316573">
        <w:rPr>
          <w:sz w:val="18"/>
          <w:szCs w:val="18"/>
        </w:rPr>
        <w:t xml:space="preserve">лицо)   </w:t>
      </w:r>
      <w:proofErr w:type="gramEnd"/>
      <w:r w:rsidRPr="00316573">
        <w:rPr>
          <w:sz w:val="18"/>
          <w:szCs w:val="18"/>
        </w:rPr>
        <w:t xml:space="preserve">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</w:t>
      </w:r>
      <w:proofErr w:type="gramStart"/>
      <w:r w:rsidRPr="00316573">
        <w:rPr>
          <w:sz w:val="18"/>
          <w:szCs w:val="18"/>
        </w:rPr>
        <w:t xml:space="preserve">должность)   </w:t>
      </w:r>
      <w:proofErr w:type="gramEnd"/>
      <w:r w:rsidRPr="00316573">
        <w:rPr>
          <w:sz w:val="18"/>
          <w:szCs w:val="18"/>
        </w:rPr>
        <w:t xml:space="preserve">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"___" ___________________ 20____ г.                                         ┌────────────┬───┐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505CCD" w:rsidRPr="00316573" w:rsidRDefault="00505CCD">
      <w:pPr>
        <w:pStyle w:val="ConsPlusNormal"/>
        <w:ind w:firstLine="540"/>
        <w:jc w:val="both"/>
      </w:pPr>
      <w:r w:rsidRPr="00316573">
        <w:t>--------------------------------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19" w:name="Par446"/>
      <w:bookmarkEnd w:id="19"/>
      <w:r w:rsidRPr="00316573">
        <w:t>&lt;*&gt; Заполняется при наличии.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20" w:name="Par447"/>
      <w:bookmarkEnd w:id="20"/>
      <w:r w:rsidRPr="00316573">
        <w:t>&lt;**&gt; Указывается исходящий номер.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21" w:name="Par448"/>
      <w:bookmarkEnd w:id="21"/>
      <w:r w:rsidRPr="00316573">
        <w:t>&lt;***&gt; Устанавливается в рублевом эквиваленте при осуществлении оплаты закупки в иностранной валюте.</w:t>
      </w:r>
    </w:p>
    <w:p w:rsidR="00505CCD" w:rsidRPr="00316573" w:rsidRDefault="00505CCD">
      <w:pPr>
        <w:pStyle w:val="ConsPlusNormal"/>
        <w:ind w:firstLine="540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______________________________________________________________________________________________</w:t>
      </w:r>
    </w:p>
    <w:p w:rsidR="00505CCD" w:rsidRPr="00316573" w:rsidRDefault="00505CCD">
      <w:pPr>
        <w:pStyle w:val="ConsPlusNormal"/>
        <w:ind w:firstLine="540"/>
        <w:jc w:val="both"/>
      </w:pPr>
    </w:p>
    <w:p w:rsidR="00223A86" w:rsidRPr="009C782A" w:rsidRDefault="00505CCD" w:rsidP="00223A86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Отметка </w:t>
      </w:r>
      <w:r w:rsidR="000F2700" w:rsidRPr="00BD51C9">
        <w:rPr>
          <w:rFonts w:ascii="Times New Roman" w:hAnsi="Times New Roman" w:cs="Times New Roman"/>
        </w:rPr>
        <w:t xml:space="preserve">Администрации сельского </w:t>
      </w:r>
      <w:r w:rsidR="000F2700" w:rsidRPr="009C782A">
        <w:rPr>
          <w:rFonts w:ascii="Times New Roman" w:hAnsi="Times New Roman" w:cs="Times New Roman"/>
        </w:rPr>
        <w:t xml:space="preserve">поселения </w:t>
      </w:r>
      <w:proofErr w:type="spellStart"/>
      <w:r w:rsidR="00683C81"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9C782A">
        <w:rPr>
          <w:rFonts w:ascii="Times New Roman" w:hAnsi="Times New Roman" w:cs="Times New Roman"/>
        </w:rPr>
        <w:t xml:space="preserve"> сельсовет </w:t>
      </w:r>
    </w:p>
    <w:p w:rsidR="00505CCD" w:rsidRPr="009C782A" w:rsidRDefault="00223A86" w:rsidP="00223A86">
      <w:pPr>
        <w:pStyle w:val="ConsPlusNormal"/>
        <w:jc w:val="center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C782A">
        <w:rPr>
          <w:rFonts w:ascii="Times New Roman" w:hAnsi="Times New Roman" w:cs="Times New Roman"/>
        </w:rPr>
        <w:t>Кигинский</w:t>
      </w:r>
      <w:proofErr w:type="spellEnd"/>
      <w:r w:rsidRPr="009C782A">
        <w:rPr>
          <w:rFonts w:ascii="Times New Roman" w:hAnsi="Times New Roman" w:cs="Times New Roman"/>
        </w:rPr>
        <w:t xml:space="preserve"> район </w:t>
      </w:r>
      <w:r w:rsidR="00505CCD" w:rsidRPr="009C782A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о соответствии контролируемой информации требованиям</w:t>
      </w:r>
      <w:r w:rsidRPr="00BD51C9">
        <w:rPr>
          <w:rFonts w:ascii="Times New Roman" w:hAnsi="Times New Roman" w:cs="Times New Roman"/>
        </w:rPr>
        <w:t>,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установленным </w:t>
      </w:r>
      <w:hyperlink r:id="rId71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 w:rsidRPr="00BD51C9">
          <w:rPr>
            <w:rFonts w:ascii="Times New Roman" w:hAnsi="Times New Roman" w:cs="Times New Roman"/>
          </w:rPr>
          <w:t>частью 5 статьи 99</w:t>
        </w:r>
      </w:hyperlink>
      <w:r w:rsidRPr="00BD51C9">
        <w:rPr>
          <w:rFonts w:ascii="Times New Roman" w:hAnsi="Times New Roman" w:cs="Times New Roman"/>
        </w:rPr>
        <w:t xml:space="preserve"> Федерального закона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5 апреля 2013 года N 44-ФЗ "О контрактной системе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505CCD" w:rsidRPr="00316573" w:rsidRDefault="00505CCD">
      <w:pPr>
        <w:pStyle w:val="ConsPlusNormal"/>
        <w:jc w:val="center"/>
      </w:pPr>
      <w:r w:rsidRPr="00BD51C9">
        <w:rPr>
          <w:rFonts w:ascii="Times New Roman" w:hAnsi="Times New Roman" w:cs="Times New Roman"/>
        </w:rPr>
        <w:t>государственных и муниципальных нужд</w:t>
      </w:r>
      <w:r w:rsidRPr="00316573">
        <w:t>"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Дата получения </w:t>
      </w:r>
      <w:proofErr w:type="gramStart"/>
      <w:r w:rsidRPr="00316573">
        <w:rPr>
          <w:sz w:val="16"/>
          <w:szCs w:val="16"/>
        </w:rPr>
        <w:t>сведений  "</w:t>
      </w:r>
      <w:proofErr w:type="gramEnd"/>
      <w:r w:rsidRPr="00316573">
        <w:rPr>
          <w:sz w:val="16"/>
          <w:szCs w:val="16"/>
        </w:rPr>
        <w:t xml:space="preserve">___" ______________ 20___ г.  Регистрационный </w:t>
      </w:r>
      <w:proofErr w:type="gramStart"/>
      <w:r w:rsidRPr="00316573">
        <w:rPr>
          <w:sz w:val="16"/>
          <w:szCs w:val="16"/>
        </w:rPr>
        <w:t>номер  │</w:t>
      </w:r>
      <w:proofErr w:type="gramEnd"/>
      <w:r w:rsidRPr="00316573">
        <w:rPr>
          <w:sz w:val="16"/>
          <w:szCs w:val="16"/>
        </w:rPr>
        <w:t xml:space="preserve">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                                           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Наличие сведений на </w:t>
      </w:r>
      <w:proofErr w:type="gramStart"/>
      <w:r w:rsidRPr="00316573">
        <w:rPr>
          <w:sz w:val="16"/>
          <w:szCs w:val="16"/>
        </w:rPr>
        <w:t>съемном  ┌</w:t>
      </w:r>
      <w:proofErr w:type="gramEnd"/>
      <w:r w:rsidRPr="00316573">
        <w:rPr>
          <w:sz w:val="16"/>
          <w:szCs w:val="16"/>
        </w:rPr>
        <w:t>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машинном носителе            │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└────────┘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(да/нет)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│                    │       несоответствии        │               │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└────────────────────</w:t>
      </w:r>
      <w:proofErr w:type="gramStart"/>
      <w:r w:rsidRPr="00316573">
        <w:rPr>
          <w:sz w:val="16"/>
          <w:szCs w:val="16"/>
        </w:rPr>
        <w:t>┘  контролируемой</w:t>
      </w:r>
      <w:proofErr w:type="gramEnd"/>
      <w:r w:rsidRPr="00316573">
        <w:rPr>
          <w:sz w:val="16"/>
          <w:szCs w:val="16"/>
        </w:rPr>
        <w:t xml:space="preserve"> информации  └───────────────┘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(соответствует/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не соответствует)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Ответственный исполнитель 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 xml:space="preserve">                                  (</w:t>
      </w:r>
      <w:proofErr w:type="gramStart"/>
      <w:r w:rsidRPr="00316573">
        <w:rPr>
          <w:sz w:val="16"/>
          <w:szCs w:val="16"/>
        </w:rPr>
        <w:t xml:space="preserve">должность)   </w:t>
      </w:r>
      <w:proofErr w:type="gramEnd"/>
      <w:r w:rsidRPr="00316573">
        <w:rPr>
          <w:sz w:val="16"/>
          <w:szCs w:val="16"/>
        </w:rPr>
        <w:t xml:space="preserve">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</w:p>
    <w:p w:rsidR="00505CCD" w:rsidRPr="00316573" w:rsidRDefault="00505CCD">
      <w:pPr>
        <w:pStyle w:val="ConsPlusNonformat"/>
        <w:jc w:val="both"/>
        <w:rPr>
          <w:sz w:val="16"/>
          <w:szCs w:val="16"/>
        </w:rPr>
      </w:pPr>
      <w:r w:rsidRPr="00316573">
        <w:rPr>
          <w:sz w:val="16"/>
          <w:szCs w:val="16"/>
        </w:rPr>
        <w:t>"___" ___________________ 20____ г.</w:t>
      </w: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BD51C9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Приложение N 5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 Порядку взаимодействии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при осуществлении контроля</w:t>
      </w:r>
    </w:p>
    <w:p w:rsidR="000F2700" w:rsidRPr="00BD51C9" w:rsidRDefault="000F2700" w:rsidP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0F2700" w:rsidRPr="00BD51C9" w:rsidRDefault="00683C81" w:rsidP="00223A86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BD51C9">
        <w:rPr>
          <w:rFonts w:ascii="Times New Roman" w:hAnsi="Times New Roman" w:cs="Times New Roman"/>
        </w:rPr>
        <w:t xml:space="preserve"> сельсовет</w:t>
      </w:r>
    </w:p>
    <w:p w:rsidR="00223A86" w:rsidRPr="00BD51C9" w:rsidRDefault="00223A86" w:rsidP="00223A86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lastRenderedPageBreak/>
        <w:t xml:space="preserve"> муниципального района </w:t>
      </w:r>
      <w:proofErr w:type="spellStart"/>
      <w:r w:rsidRPr="00BD51C9">
        <w:rPr>
          <w:rFonts w:ascii="Times New Roman" w:hAnsi="Times New Roman" w:cs="Times New Roman"/>
        </w:rPr>
        <w:t>Кигинский</w:t>
      </w:r>
      <w:proofErr w:type="spellEnd"/>
      <w:r w:rsidRPr="00BD51C9">
        <w:rPr>
          <w:rFonts w:ascii="Times New Roman" w:hAnsi="Times New Roman" w:cs="Times New Roman"/>
        </w:rPr>
        <w:t xml:space="preserve"> район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Республики Башкортостан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пункте 4 Правил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контроля,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bookmarkStart w:id="22" w:name="Par499"/>
      <w:bookmarkEnd w:id="22"/>
      <w:r w:rsidRPr="00BD51C9">
        <w:rPr>
          <w:rFonts w:ascii="Times New Roman" w:hAnsi="Times New Roman" w:cs="Times New Roman"/>
        </w:rPr>
        <w:t>Сведения об объемах средств, указанных в правовых актах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(проектах таких актов, размещенных в установленном порядке</w:t>
      </w:r>
    </w:p>
    <w:p w:rsidR="00505CCD" w:rsidRPr="009C782A" w:rsidRDefault="00505CCD" w:rsidP="00AE3803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 xml:space="preserve">в целях общественного обсуждения) </w:t>
      </w:r>
      <w:r w:rsidR="000F2700" w:rsidRPr="00BD51C9">
        <w:rPr>
          <w:rFonts w:ascii="Times New Roman" w:hAnsi="Times New Roman" w:cs="Times New Roman"/>
        </w:rPr>
        <w:t xml:space="preserve">Администрации сельского </w:t>
      </w:r>
      <w:r w:rsidR="000F2700" w:rsidRPr="009C782A">
        <w:rPr>
          <w:rFonts w:ascii="Times New Roman" w:hAnsi="Times New Roman" w:cs="Times New Roman"/>
        </w:rPr>
        <w:t xml:space="preserve">поселения </w:t>
      </w:r>
      <w:proofErr w:type="spellStart"/>
      <w:r w:rsidR="00683C81"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9C782A">
        <w:rPr>
          <w:rFonts w:ascii="Times New Roman" w:hAnsi="Times New Roman" w:cs="Times New Roman"/>
        </w:rPr>
        <w:t xml:space="preserve"> сельсовет</w:t>
      </w:r>
      <w:r w:rsidR="00BD51C9" w:rsidRPr="009C782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AE3803" w:rsidRPr="009C782A">
        <w:rPr>
          <w:rFonts w:ascii="Times New Roman" w:hAnsi="Times New Roman" w:cs="Times New Roman"/>
        </w:rPr>
        <w:t>Кигинский</w:t>
      </w:r>
      <w:proofErr w:type="spellEnd"/>
      <w:r w:rsidR="00AE3803" w:rsidRPr="009C782A">
        <w:rPr>
          <w:rFonts w:ascii="Times New Roman" w:hAnsi="Times New Roman" w:cs="Times New Roman"/>
        </w:rPr>
        <w:t xml:space="preserve"> район Республики Башкортостан</w:t>
      </w:r>
      <w:r w:rsidRPr="009C782A">
        <w:rPr>
          <w:rFonts w:ascii="Times New Roman" w:hAnsi="Times New Roman" w:cs="Times New Roman"/>
        </w:rPr>
        <w:t xml:space="preserve"> и иных документах, установленных</w:t>
      </w:r>
    </w:p>
    <w:p w:rsidR="00505CCD" w:rsidRPr="009C782A" w:rsidRDefault="00AE3803">
      <w:pPr>
        <w:pStyle w:val="ConsPlusNormal"/>
        <w:jc w:val="center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 xml:space="preserve">Администрацией </w:t>
      </w:r>
      <w:r w:rsidR="000F2700" w:rsidRPr="009C782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83C81"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9C782A">
        <w:rPr>
          <w:rFonts w:ascii="Times New Roman" w:hAnsi="Times New Roman" w:cs="Times New Roman"/>
        </w:rPr>
        <w:t xml:space="preserve"> сельсовет </w:t>
      </w:r>
      <w:r w:rsidRPr="009C782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9C782A">
        <w:rPr>
          <w:rFonts w:ascii="Times New Roman" w:hAnsi="Times New Roman" w:cs="Times New Roman"/>
        </w:rPr>
        <w:t>Кигинский</w:t>
      </w:r>
      <w:proofErr w:type="spellEnd"/>
      <w:r w:rsidRPr="009C782A">
        <w:rPr>
          <w:rFonts w:ascii="Times New Roman" w:hAnsi="Times New Roman" w:cs="Times New Roman"/>
        </w:rPr>
        <w:t xml:space="preserve"> район</w:t>
      </w:r>
      <w:r w:rsidR="00505CCD" w:rsidRPr="009C782A">
        <w:rPr>
          <w:rFonts w:ascii="Times New Roman" w:hAnsi="Times New Roman" w:cs="Times New Roman"/>
        </w:rPr>
        <w:t xml:space="preserve"> Республики Башкортостан, предусматривающих</w:t>
      </w:r>
      <w:r w:rsidRPr="009C782A">
        <w:rPr>
          <w:rFonts w:ascii="Times New Roman" w:hAnsi="Times New Roman" w:cs="Times New Roman"/>
        </w:rPr>
        <w:t xml:space="preserve"> </w:t>
      </w:r>
      <w:r w:rsidR="00505CCD" w:rsidRPr="009C782A">
        <w:rPr>
          <w:rFonts w:ascii="Times New Roman" w:hAnsi="Times New Roman" w:cs="Times New Roman"/>
        </w:rPr>
        <w:t>в соответствии с бюджетным законодательством</w:t>
      </w:r>
    </w:p>
    <w:p w:rsidR="00505CCD" w:rsidRPr="009C782A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Российской Федерации возможность заключения</w:t>
      </w:r>
      <w:r w:rsidR="00BD51C9" w:rsidRPr="009C782A">
        <w:rPr>
          <w:rFonts w:ascii="Times New Roman" w:hAnsi="Times New Roman" w:cs="Times New Roman"/>
        </w:rPr>
        <w:t xml:space="preserve"> </w:t>
      </w:r>
      <w:r w:rsidR="00223A86" w:rsidRPr="009C782A">
        <w:rPr>
          <w:rFonts w:ascii="Times New Roman" w:hAnsi="Times New Roman" w:cs="Times New Roman"/>
        </w:rPr>
        <w:t>муниципального</w:t>
      </w:r>
      <w:r w:rsidRPr="009C782A">
        <w:rPr>
          <w:rFonts w:ascii="Times New Roman" w:hAnsi="Times New Roman" w:cs="Times New Roman"/>
        </w:rPr>
        <w:t xml:space="preserve"> контракта на срок, превышающий</w:t>
      </w:r>
    </w:p>
    <w:p w:rsidR="00505CCD" w:rsidRPr="009C782A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срок действия доведенных лимитов бюджетных</w:t>
      </w:r>
    </w:p>
    <w:p w:rsidR="00505CCD" w:rsidRPr="009C782A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обязательств на 20___ год и на плановый</w:t>
      </w:r>
    </w:p>
    <w:p w:rsidR="00505CCD" w:rsidRPr="00BD51C9" w:rsidRDefault="00505CCD">
      <w:pPr>
        <w:pStyle w:val="ConsPlusNormal"/>
        <w:jc w:val="center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период 20___ и 20___ годов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от "___" ________________________ 20___ г. 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по Сводному реестру│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ИНН│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    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       по </w:t>
      </w:r>
      <w:hyperlink r:id="rId72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        по </w:t>
      </w:r>
      <w:hyperlink r:id="rId73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       по </w:t>
      </w:r>
      <w:hyperlink r:id="rId7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Местонахождение (адрес)         _____________________________       по </w:t>
      </w:r>
      <w:hyperlink r:id="rId75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главного                                            Глава по БК│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распорядителя бюджетных средств _____________________________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Вид документа                   _____________________________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(основной документ - код </w:t>
      </w:r>
      <w:proofErr w:type="gramStart"/>
      <w:r w:rsidRPr="00316573">
        <w:rPr>
          <w:sz w:val="18"/>
          <w:szCs w:val="18"/>
        </w:rPr>
        <w:t xml:space="preserve">01;   </w:t>
      </w:r>
      <w:proofErr w:type="gramEnd"/>
      <w:r w:rsidRPr="00316573">
        <w:rPr>
          <w:sz w:val="18"/>
          <w:szCs w:val="18"/>
        </w:rPr>
        <w:t xml:space="preserve">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изменения к документу - код 02)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Единица измерения: руб.                                              по ОКЕИ│       </w:t>
      </w:r>
      <w:hyperlink r:id="rId76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16573">
          <w:rPr>
            <w:sz w:val="18"/>
            <w:szCs w:val="18"/>
          </w:rPr>
          <w:t>384</w:t>
        </w:r>
      </w:hyperlink>
      <w:r w:rsidRPr="00316573">
        <w:rPr>
          <w:sz w:val="18"/>
          <w:szCs w:val="18"/>
        </w:rPr>
        <w:t xml:space="preserve">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rmal"/>
        <w:jc w:val="center"/>
        <w:sectPr w:rsidR="00505CCD" w:rsidRPr="00316573">
          <w:headerReference w:type="default" r:id="rId77"/>
          <w:footerReference w:type="default" r:id="rId7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505CCD" w:rsidRPr="00316573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lastRenderedPageBreak/>
              <w:t>N п/п</w:t>
            </w:r>
          </w:p>
        </w:tc>
        <w:tc>
          <w:tcPr>
            <w:tcW w:w="40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505CCD" w:rsidRPr="0031657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 очередной (текущий) финансовый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планового периода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 последующие годы</w:t>
            </w:r>
          </w:p>
        </w:tc>
      </w:tr>
      <w:tr w:rsidR="00505CCD" w:rsidRPr="00316573">
        <w:trPr>
          <w:trHeight w:val="230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40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 первый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 второй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вид документа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дата документа (дата утверждения документа)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номер документа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наименование документа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11</w:t>
            </w:r>
          </w:p>
        </w:tc>
      </w:tr>
      <w:tr w:rsidR="00505CCD" w:rsidRPr="00316573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right"/>
            </w:pPr>
            <w:r w:rsidRPr="00316573">
              <w:t>Итого по коду вида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right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  <w:tr w:rsidR="00505CCD" w:rsidRPr="00316573">
        <w:tc>
          <w:tcPr>
            <w:tcW w:w="724" w:type="dxa"/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680" w:type="dxa"/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753" w:type="dxa"/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vAlign w:val="center"/>
          </w:tcPr>
          <w:p w:rsidR="00505CCD" w:rsidRPr="00316573" w:rsidRDefault="00505CCD">
            <w:pPr>
              <w:pStyle w:val="ConsPlusNormal"/>
              <w:jc w:val="right"/>
            </w:pPr>
          </w:p>
        </w:tc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right"/>
            </w:pPr>
            <w:r w:rsidRPr="00316573"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Руководитель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(уполномоченное </w:t>
      </w:r>
      <w:proofErr w:type="gramStart"/>
      <w:r w:rsidRPr="00316573">
        <w:rPr>
          <w:sz w:val="18"/>
          <w:szCs w:val="18"/>
        </w:rPr>
        <w:t xml:space="preserve">лицо)   </w:t>
      </w:r>
      <w:proofErr w:type="gramEnd"/>
      <w:r w:rsidRPr="00316573">
        <w:rPr>
          <w:sz w:val="18"/>
          <w:szCs w:val="18"/>
        </w:rPr>
        <w:t xml:space="preserve">   ______________________    _______________    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(</w:t>
      </w:r>
      <w:proofErr w:type="gramStart"/>
      <w:r w:rsidRPr="00316573">
        <w:rPr>
          <w:sz w:val="18"/>
          <w:szCs w:val="18"/>
        </w:rPr>
        <w:t xml:space="preserve">должность)   </w:t>
      </w:r>
      <w:proofErr w:type="gramEnd"/>
      <w:r w:rsidRPr="00316573">
        <w:rPr>
          <w:sz w:val="18"/>
          <w:szCs w:val="18"/>
        </w:rPr>
        <w:t xml:space="preserve">          (подпись) 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"___" ___________________ 20____ г.                                    ┌────────────┬───┐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Лист N   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├────────────┼───┤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│Всего листов│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└────────────┴───┘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  <w:sectPr w:rsidR="00505CCD" w:rsidRPr="00316573">
          <w:headerReference w:type="default" r:id="rId79"/>
          <w:footerReference w:type="default" r:id="rId8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316573" w:rsidRDefault="00505CCD">
      <w:pPr>
        <w:pStyle w:val="ConsPlusNormal"/>
      </w:pPr>
    </w:p>
    <w:p w:rsidR="00505CCD" w:rsidRPr="009C782A" w:rsidRDefault="00505CC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Приложение N 6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к Порядку взаимодействии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при осуществлении контроля</w:t>
      </w:r>
    </w:p>
    <w:p w:rsidR="000F2700" w:rsidRPr="009C782A" w:rsidRDefault="000F2700" w:rsidP="00142463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0F2700" w:rsidRPr="009C782A" w:rsidRDefault="00683C81" w:rsidP="0014246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9C782A">
        <w:rPr>
          <w:rFonts w:ascii="Times New Roman" w:hAnsi="Times New Roman" w:cs="Times New Roman"/>
        </w:rPr>
        <w:t>Еланлинский</w:t>
      </w:r>
      <w:proofErr w:type="spellEnd"/>
      <w:r w:rsidR="000F2700" w:rsidRPr="009C782A">
        <w:rPr>
          <w:rFonts w:ascii="Times New Roman" w:hAnsi="Times New Roman" w:cs="Times New Roman"/>
        </w:rPr>
        <w:t xml:space="preserve"> сельсовет</w:t>
      </w:r>
    </w:p>
    <w:p w:rsidR="00142463" w:rsidRPr="009C782A" w:rsidRDefault="00142463" w:rsidP="00142463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9C782A">
        <w:rPr>
          <w:rFonts w:ascii="Times New Roman" w:hAnsi="Times New Roman" w:cs="Times New Roman"/>
        </w:rPr>
        <w:t>Кигинский</w:t>
      </w:r>
      <w:proofErr w:type="spellEnd"/>
      <w:r w:rsidRPr="009C782A">
        <w:rPr>
          <w:rFonts w:ascii="Times New Roman" w:hAnsi="Times New Roman" w:cs="Times New Roman"/>
        </w:rPr>
        <w:t xml:space="preserve"> район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Республики Башкортостан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с субъектами контроля, указанными</w:t>
      </w:r>
    </w:p>
    <w:p w:rsidR="00505CCD" w:rsidRPr="009C782A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в пункте 4 Правил осуществления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9C782A">
        <w:rPr>
          <w:rFonts w:ascii="Times New Roman" w:hAnsi="Times New Roman" w:cs="Times New Roman"/>
        </w:rPr>
        <w:t>контроля</w:t>
      </w:r>
      <w:r w:rsidRPr="00BD51C9">
        <w:rPr>
          <w:rFonts w:ascii="Times New Roman" w:hAnsi="Times New Roman" w:cs="Times New Roman"/>
        </w:rPr>
        <w:t>, предусмотренного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частью 5 статьи 99 Федерального закона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"О контрактной системе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в сфере закупок товаров, работ,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услуг для обеспечения государственных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и муниципальных нужд", утвержденных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Постановлением Правительства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Российской Федерации</w:t>
      </w:r>
    </w:p>
    <w:p w:rsidR="00505CCD" w:rsidRPr="00BD51C9" w:rsidRDefault="00505CCD">
      <w:pPr>
        <w:pStyle w:val="ConsPlusNormal"/>
        <w:jc w:val="right"/>
        <w:rPr>
          <w:rFonts w:ascii="Times New Roman" w:hAnsi="Times New Roman" w:cs="Times New Roman"/>
        </w:rPr>
      </w:pPr>
      <w:r w:rsidRPr="00BD51C9">
        <w:rPr>
          <w:rFonts w:ascii="Times New Roman" w:hAnsi="Times New Roman" w:cs="Times New Roman"/>
        </w:rPr>
        <w:t>от 12 декабря 2015 г. N 1367</w:t>
      </w:r>
    </w:p>
    <w:p w:rsidR="00505CCD" w:rsidRPr="00316573" w:rsidRDefault="00505CCD">
      <w:pPr>
        <w:pStyle w:val="ConsPlusNormal"/>
        <w:jc w:val="right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Гриф секретности </w:t>
      </w:r>
      <w:hyperlink w:anchor="Par706" w:tooltip="&lt;*&gt; Заполняется при наличии." w:history="1">
        <w:r w:rsidRPr="00316573">
          <w:rPr>
            <w:sz w:val="18"/>
            <w:szCs w:val="18"/>
          </w:rPr>
          <w:t>&lt;*</w:t>
        </w:r>
        <w:proofErr w:type="gramStart"/>
        <w:r w:rsidRPr="00316573">
          <w:rPr>
            <w:sz w:val="18"/>
            <w:szCs w:val="18"/>
          </w:rPr>
          <w:t>&gt;</w:t>
        </w:r>
      </w:hyperlink>
      <w:r w:rsidRPr="00316573">
        <w:rPr>
          <w:sz w:val="18"/>
          <w:szCs w:val="18"/>
        </w:rPr>
        <w:t xml:space="preserve">  │</w:t>
      </w:r>
      <w:proofErr w:type="gramEnd"/>
      <w:r w:rsidRPr="00316573">
        <w:rPr>
          <w:sz w:val="18"/>
          <w:szCs w:val="18"/>
        </w:rPr>
        <w:t xml:space="preserve">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rmal"/>
        <w:jc w:val="center"/>
      </w:pPr>
      <w:bookmarkStart w:id="23" w:name="Par639"/>
      <w:bookmarkEnd w:id="23"/>
      <w:r w:rsidRPr="00316573">
        <w:t>Протокол</w:t>
      </w:r>
    </w:p>
    <w:p w:rsidR="00505CCD" w:rsidRPr="00316573" w:rsidRDefault="00505CCD">
      <w:pPr>
        <w:pStyle w:val="ConsPlusNormal"/>
        <w:jc w:val="center"/>
      </w:pPr>
      <w:r w:rsidRPr="00316573">
        <w:t>о несоответствии контролируемой информации</w:t>
      </w:r>
    </w:p>
    <w:p w:rsidR="00505CCD" w:rsidRPr="00316573" w:rsidRDefault="00505CCD">
      <w:pPr>
        <w:pStyle w:val="ConsPlusNormal"/>
        <w:jc w:val="center"/>
      </w:pPr>
      <w:r w:rsidRPr="00316573">
        <w:t>требованиям, установленным частью 5 статьи 99 Федерального</w:t>
      </w:r>
    </w:p>
    <w:p w:rsidR="00505CCD" w:rsidRPr="00316573" w:rsidRDefault="00505CCD">
      <w:pPr>
        <w:pStyle w:val="ConsPlusNormal"/>
        <w:jc w:val="center"/>
      </w:pPr>
      <w:r w:rsidRPr="00316573">
        <w:t>закона от 5 апреля 2013 года N 44-ФЗ "О контрактной системе</w:t>
      </w:r>
    </w:p>
    <w:p w:rsidR="00505CCD" w:rsidRPr="00316573" w:rsidRDefault="00505CCD">
      <w:pPr>
        <w:pStyle w:val="ConsPlusNormal"/>
        <w:jc w:val="center"/>
      </w:pPr>
      <w:r w:rsidRPr="00316573">
        <w:t>в сфере закупок товаров, работ, услуг для обеспечения</w:t>
      </w:r>
    </w:p>
    <w:p w:rsidR="00505CCD" w:rsidRPr="00316573" w:rsidRDefault="00505CCD">
      <w:pPr>
        <w:pStyle w:val="ConsPlusNormal"/>
        <w:jc w:val="center"/>
      </w:pPr>
      <w:r w:rsidRPr="00316573">
        <w:t>государственных и муниципальных нужд"</w:t>
      </w:r>
    </w:p>
    <w:p w:rsidR="00505CCD" w:rsidRPr="00316573" w:rsidRDefault="00505CCD">
      <w:pPr>
        <w:pStyle w:val="ConsPlusNormal"/>
        <w:jc w:val="center"/>
      </w:pPr>
      <w:r w:rsidRPr="00316573">
        <w:t>N __________________</w:t>
      </w:r>
    </w:p>
    <w:p w:rsidR="00505CCD" w:rsidRPr="00316573" w:rsidRDefault="00505CCD">
      <w:pPr>
        <w:pStyle w:val="ConsPlusNormal"/>
        <w:jc w:val="center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┌────────────────┐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Коды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от "___" ________________ 20___ г.      Дата│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органа контроля      </w:t>
      </w:r>
      <w:r w:rsidR="00142463" w:rsidRPr="00316573">
        <w:rPr>
          <w:sz w:val="18"/>
          <w:szCs w:val="18"/>
        </w:rPr>
        <w:t xml:space="preserve">ФУ Администрации МР </w:t>
      </w:r>
      <w:proofErr w:type="spellStart"/>
      <w:r w:rsidR="00142463" w:rsidRPr="00316573">
        <w:rPr>
          <w:sz w:val="18"/>
          <w:szCs w:val="18"/>
        </w:rPr>
        <w:t>Кигинский</w:t>
      </w:r>
      <w:proofErr w:type="spellEnd"/>
      <w:r w:rsidR="00142463" w:rsidRPr="00316573">
        <w:rPr>
          <w:sz w:val="18"/>
          <w:szCs w:val="18"/>
        </w:rPr>
        <w:t xml:space="preserve"> район РБ  </w:t>
      </w:r>
      <w:r w:rsidRPr="00316573">
        <w:rPr>
          <w:sz w:val="18"/>
          <w:szCs w:val="18"/>
        </w:rPr>
        <w:t xml:space="preserve">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</w:t>
      </w:r>
      <w:r w:rsidR="00142463" w:rsidRPr="00316573">
        <w:rPr>
          <w:sz w:val="18"/>
          <w:szCs w:val="18"/>
        </w:rPr>
        <w:t xml:space="preserve">                       </w:t>
      </w:r>
      <w:r w:rsidRPr="00316573">
        <w:rPr>
          <w:sz w:val="18"/>
          <w:szCs w:val="18"/>
        </w:rPr>
        <w:t xml:space="preserve">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_________________________________     ИНН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Наименование заказчика          _________________________________        КПП│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Организационно-правовая форма   _________________________________   по </w:t>
      </w:r>
      <w:hyperlink r:id="rId81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 w:rsidRPr="00316573">
          <w:rPr>
            <w:sz w:val="18"/>
            <w:szCs w:val="18"/>
          </w:rPr>
          <w:t>ОКОПФ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Форма собственности             _________________________________    по </w:t>
      </w:r>
      <w:hyperlink r:id="rId82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 w:rsidRPr="00316573">
          <w:rPr>
            <w:sz w:val="18"/>
            <w:szCs w:val="18"/>
          </w:rPr>
          <w:t>ОКФС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Наименование бюджета            _________________________________   по </w:t>
      </w:r>
      <w:hyperlink r:id="rId83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├────────────────┤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по </w:t>
      </w:r>
      <w:hyperlink r:id="rId84" w:tooltip="&quot;ОК 033-2013. Общероссийский классификатор территорий муниципальных образований&quot; (Том 5. Приволжский федеральный округ) (утв. Приказом Росстандарта от 14.06.2013 N 159-ст) (с учетом Изменений 1/2013 - 355/2019, 362/2019){КонсультантПлюс}" w:history="1">
        <w:r w:rsidRPr="00316573">
          <w:rPr>
            <w:sz w:val="18"/>
            <w:szCs w:val="18"/>
          </w:rPr>
          <w:t>ОКТМО</w:t>
        </w:r>
      </w:hyperlink>
      <w:r w:rsidRPr="00316573">
        <w:rPr>
          <w:sz w:val="18"/>
          <w:szCs w:val="18"/>
        </w:rPr>
        <w:t>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Место нахождения (</w:t>
      </w:r>
      <w:proofErr w:type="gramStart"/>
      <w:r w:rsidRPr="00316573">
        <w:rPr>
          <w:sz w:val="18"/>
          <w:szCs w:val="18"/>
        </w:rPr>
        <w:t xml:space="preserve">адрес)   </w:t>
      </w:r>
      <w:proofErr w:type="gramEnd"/>
      <w:r w:rsidRPr="00316573">
        <w:rPr>
          <w:sz w:val="18"/>
          <w:szCs w:val="18"/>
        </w:rPr>
        <w:t xml:space="preserve">     _________________________________           │                │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                                             └────────────────┘</w:t>
      </w:r>
    </w:p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rmal"/>
        <w:jc w:val="both"/>
        <w:sectPr w:rsidR="00505CCD" w:rsidRPr="00316573">
          <w:headerReference w:type="default" r:id="rId85"/>
          <w:footerReference w:type="default" r:id="rId8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05CCD" w:rsidRPr="00316573">
        <w:tc>
          <w:tcPr>
            <w:tcW w:w="6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Реквизиты документа, содержащего информацию для осуществления контроля</w:t>
            </w:r>
          </w:p>
        </w:tc>
      </w:tr>
      <w:tr w:rsidR="00505CCD" w:rsidRPr="00316573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наименование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дата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номер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дата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номер</w:t>
            </w:r>
          </w:p>
        </w:tc>
      </w:tr>
      <w:tr w:rsidR="00505CCD" w:rsidRPr="00316573">
        <w:tc>
          <w:tcPr>
            <w:tcW w:w="3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  <w:r w:rsidRPr="00316573">
              <w:t>6</w:t>
            </w:r>
          </w:p>
        </w:tc>
      </w:tr>
      <w:tr w:rsidR="00505CCD" w:rsidRPr="0031657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CD" w:rsidRPr="00316573" w:rsidRDefault="00505CCD">
            <w:pPr>
              <w:pStyle w:val="ConsPlusNormal"/>
              <w:jc w:val="center"/>
            </w:pPr>
          </w:p>
        </w:tc>
      </w:tr>
    </w:tbl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>Выявленные несоответствия: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___________________________________________________________________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Ответственный </w:t>
      </w:r>
      <w:proofErr w:type="gramStart"/>
      <w:r w:rsidRPr="00316573">
        <w:rPr>
          <w:sz w:val="18"/>
          <w:szCs w:val="18"/>
        </w:rPr>
        <w:t>исполнитель  _</w:t>
      </w:r>
      <w:proofErr w:type="gramEnd"/>
      <w:r w:rsidRPr="00316573">
        <w:rPr>
          <w:sz w:val="18"/>
          <w:szCs w:val="18"/>
        </w:rPr>
        <w:t>____________________  ________________  _______________________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                              (</w:t>
      </w:r>
      <w:proofErr w:type="gramStart"/>
      <w:r w:rsidRPr="00316573">
        <w:rPr>
          <w:sz w:val="18"/>
          <w:szCs w:val="18"/>
        </w:rPr>
        <w:t xml:space="preserve">должность)   </w:t>
      </w:r>
      <w:proofErr w:type="gramEnd"/>
      <w:r w:rsidRPr="00316573">
        <w:rPr>
          <w:sz w:val="18"/>
          <w:szCs w:val="18"/>
        </w:rPr>
        <w:t xml:space="preserve">        (подпись)       (расшифровка подписи)</w:t>
      </w: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</w:p>
    <w:p w:rsidR="00505CCD" w:rsidRPr="00316573" w:rsidRDefault="00505CCD">
      <w:pPr>
        <w:pStyle w:val="ConsPlusNonformat"/>
        <w:jc w:val="both"/>
        <w:rPr>
          <w:sz w:val="18"/>
          <w:szCs w:val="18"/>
        </w:rPr>
      </w:pPr>
      <w:r w:rsidRPr="00316573">
        <w:rPr>
          <w:sz w:val="18"/>
          <w:szCs w:val="18"/>
        </w:rPr>
        <w:t xml:space="preserve"> "___" ___________________ 20____ г.</w:t>
      </w:r>
    </w:p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rmal"/>
        <w:ind w:firstLine="540"/>
        <w:jc w:val="both"/>
      </w:pPr>
      <w:r w:rsidRPr="00316573">
        <w:t>--------------------------------</w:t>
      </w:r>
    </w:p>
    <w:p w:rsidR="00505CCD" w:rsidRPr="00316573" w:rsidRDefault="00505CCD">
      <w:pPr>
        <w:pStyle w:val="ConsPlusNormal"/>
        <w:spacing w:before="200"/>
        <w:ind w:firstLine="540"/>
        <w:jc w:val="both"/>
      </w:pPr>
      <w:bookmarkStart w:id="24" w:name="Par706"/>
      <w:bookmarkEnd w:id="24"/>
      <w:r w:rsidRPr="00316573">
        <w:t>&lt;*&gt; Заполняется при наличии.</w:t>
      </w:r>
    </w:p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rmal"/>
        <w:jc w:val="both"/>
      </w:pPr>
    </w:p>
    <w:p w:rsidR="00505CCD" w:rsidRPr="00316573" w:rsidRDefault="00505C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5CCD" w:rsidRPr="00316573">
      <w:headerReference w:type="default" r:id="rId87"/>
      <w:footerReference w:type="default" r:id="rId8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46" w:rsidRDefault="00C02246">
      <w:pPr>
        <w:spacing w:after="0" w:line="240" w:lineRule="auto"/>
      </w:pPr>
      <w:r>
        <w:separator/>
      </w:r>
    </w:p>
  </w:endnote>
  <w:endnote w:type="continuationSeparator" w:id="0">
    <w:p w:rsidR="00C02246" w:rsidRDefault="00C0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70"/>
      <w:gridCol w:w="3358"/>
    </w:tblGrid>
    <w:tr w:rsidR="009D6544" w:rsidTr="00124745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9D6544" w:rsidRDefault="009D654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44" w:rsidRDefault="009D65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70"/>
      <w:gridCol w:w="3358"/>
    </w:tblGrid>
    <w:tr w:rsidR="009D6544" w:rsidTr="00124745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9D6544" w:rsidRDefault="009D6544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44" w:rsidRDefault="009D65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44" w:rsidRDefault="009D65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9D654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right"/>
            <w:rPr>
              <w:rFonts w:ascii="Tahoma" w:hAnsi="Tahoma" w:cs="Tahoma"/>
            </w:rPr>
          </w:pPr>
        </w:p>
      </w:tc>
    </w:tr>
  </w:tbl>
  <w:p w:rsidR="009D6544" w:rsidRDefault="009D654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44" w:rsidRDefault="009D65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46" w:rsidRDefault="00C02246">
      <w:pPr>
        <w:spacing w:after="0" w:line="240" w:lineRule="auto"/>
      </w:pPr>
      <w:r>
        <w:separator/>
      </w:r>
    </w:p>
  </w:footnote>
  <w:footnote w:type="continuationSeparator" w:id="0">
    <w:p w:rsidR="00C02246" w:rsidRDefault="00C0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44" w:rsidRPr="00390886" w:rsidRDefault="009D6544" w:rsidP="003908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9D6544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D6544" w:rsidRDefault="009D6544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9D6544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D6544" w:rsidRDefault="009D6544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9D6544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D6544" w:rsidRDefault="009D654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9D6544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D6544" w:rsidRDefault="009D654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37"/>
      <w:gridCol w:w="6420"/>
    </w:tblGrid>
    <w:tr w:rsidR="009D6544"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D6544" w:rsidRDefault="009D654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9D6544" w:rsidRDefault="009D654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D6544" w:rsidRDefault="009D654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CD"/>
    <w:rsid w:val="00056ED7"/>
    <w:rsid w:val="000B2E9C"/>
    <w:rsid w:val="000F0894"/>
    <w:rsid w:val="000F2700"/>
    <w:rsid w:val="001023BF"/>
    <w:rsid w:val="00115F65"/>
    <w:rsid w:val="00124745"/>
    <w:rsid w:val="00142463"/>
    <w:rsid w:val="0015396A"/>
    <w:rsid w:val="0015425D"/>
    <w:rsid w:val="001C7509"/>
    <w:rsid w:val="00223A86"/>
    <w:rsid w:val="002320BC"/>
    <w:rsid w:val="002601C4"/>
    <w:rsid w:val="002F3675"/>
    <w:rsid w:val="00316573"/>
    <w:rsid w:val="0035057B"/>
    <w:rsid w:val="00351BB3"/>
    <w:rsid w:val="003531A3"/>
    <w:rsid w:val="00390886"/>
    <w:rsid w:val="003909F4"/>
    <w:rsid w:val="00397DC8"/>
    <w:rsid w:val="003E73A3"/>
    <w:rsid w:val="004961D8"/>
    <w:rsid w:val="004A30DD"/>
    <w:rsid w:val="00505CCD"/>
    <w:rsid w:val="00536DF2"/>
    <w:rsid w:val="005C3C71"/>
    <w:rsid w:val="006143B4"/>
    <w:rsid w:val="006604A6"/>
    <w:rsid w:val="006637D9"/>
    <w:rsid w:val="00683C81"/>
    <w:rsid w:val="007816B1"/>
    <w:rsid w:val="008314BA"/>
    <w:rsid w:val="008B5A64"/>
    <w:rsid w:val="008C14DB"/>
    <w:rsid w:val="00916E67"/>
    <w:rsid w:val="009271B4"/>
    <w:rsid w:val="009B1475"/>
    <w:rsid w:val="009B2BFE"/>
    <w:rsid w:val="009C782A"/>
    <w:rsid w:val="009D6544"/>
    <w:rsid w:val="00A35DF2"/>
    <w:rsid w:val="00AB4B34"/>
    <w:rsid w:val="00AE3803"/>
    <w:rsid w:val="00B25F90"/>
    <w:rsid w:val="00B30418"/>
    <w:rsid w:val="00B50E2C"/>
    <w:rsid w:val="00BD51C9"/>
    <w:rsid w:val="00BF33AC"/>
    <w:rsid w:val="00C02246"/>
    <w:rsid w:val="00C45E73"/>
    <w:rsid w:val="00C71808"/>
    <w:rsid w:val="00CC6D2D"/>
    <w:rsid w:val="00CD41BD"/>
    <w:rsid w:val="00D3103E"/>
    <w:rsid w:val="00DC00D4"/>
    <w:rsid w:val="00DE5EFF"/>
    <w:rsid w:val="00DE686B"/>
    <w:rsid w:val="00E1091D"/>
    <w:rsid w:val="00E76022"/>
    <w:rsid w:val="00E80FF3"/>
    <w:rsid w:val="00EA1E1C"/>
    <w:rsid w:val="00F8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A392BE-A97C-4347-929C-9428F23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51C9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51C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05C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5CC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5C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05CCD"/>
    <w:rPr>
      <w:rFonts w:cs="Times New Roman"/>
    </w:rPr>
  </w:style>
  <w:style w:type="paragraph" w:styleId="a7">
    <w:name w:val="Balloon Text"/>
    <w:basedOn w:val="a"/>
    <w:link w:val="a8"/>
    <w:uiPriority w:val="99"/>
    <w:rsid w:val="009C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9C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18" Type="http://schemas.openxmlformats.org/officeDocument/2006/relationships/hyperlink" Target="consultantplus://offline/ref=6EAC7E3AC1ACB93B53966660ED98B4FC874952EBC694BEAA23798716CFC36ED4C5E72AE7C740D787EE20AA0A8F7B2B978D6A8F71F6C1F0FEj0WAM" TargetMode="External"/><Relationship Id="rId26" Type="http://schemas.openxmlformats.org/officeDocument/2006/relationships/hyperlink" Target="consultantplus://offline/ref=6EAC7E3AC1ACB93B53966660ED98B4FC874952E9CA93BEAA23798716CFC36ED4C5E72AE7C740D687E420AA0A8F7B2B978D6A8F71F6C1F0FEj0WAM" TargetMode="External"/><Relationship Id="rId39" Type="http://schemas.openxmlformats.org/officeDocument/2006/relationships/hyperlink" Target="consultantplus://offline/ref=6EAC7E3AC1ACB93B53966660ED98B4FC874952E9CA93BEAA23798716CFC36ED4C5E72AE7C740D582E420AA0A8F7B2B978D6A8F71F6C1F0FEj0WAM" TargetMode="External"/><Relationship Id="rId21" Type="http://schemas.openxmlformats.org/officeDocument/2006/relationships/hyperlink" Target="consultantplus://offline/ref=6EAC7E3AC1ACB93B53966660ED98B4FC874952EBC694BEAA23798716CFC36ED4C5E72AE4CC1486C1B326FC58D52E278B8C748Dj7W0M" TargetMode="External"/><Relationship Id="rId34" Type="http://schemas.openxmlformats.org/officeDocument/2006/relationships/hyperlink" Target="consultantplus://offline/ref=6EAC7E3AC1ACB93B53966660ED98B4FC874F53EDCA97BEAA23798716CFC36ED4C5E72AE7C740D480E120AA0A8F7B2B978D6A8F71F6C1F0FEj0WAM" TargetMode="External"/><Relationship Id="rId42" Type="http://schemas.openxmlformats.org/officeDocument/2006/relationships/hyperlink" Target="consultantplus://offline/ref=6EAC7E3AC1ACB93B53966660ED98B4FC874952EBC694BEAA23798716CFC36ED4C5E72AE7C740D780E520AA0A8F7B2B978D6A8F71F6C1F0FEj0WAM" TargetMode="External"/><Relationship Id="rId47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50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55" Type="http://schemas.openxmlformats.org/officeDocument/2006/relationships/hyperlink" Target="consultantplus://offline/ref=6EAC7E3AC1ACB93B53966660ED98B4FC874C53E9C79ABEAA23798716CFC36ED4D7E772EBC543C985E735FC5BC9j2WEM" TargetMode="External"/><Relationship Id="rId63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8" Type="http://schemas.openxmlformats.org/officeDocument/2006/relationships/header" Target="header2.xml"/><Relationship Id="rId76" Type="http://schemas.openxmlformats.org/officeDocument/2006/relationships/hyperlink" Target="consultantplus://offline/ref=6EAC7E3AC1ACB93B53966660ED98B4FC874D54ECC79ABEAA23798716CFC36ED4C5E72AE7C740D58DE220AA0A8F7B2B978D6A8F71F6C1F0FEj0WAM" TargetMode="External"/><Relationship Id="rId8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EAC7E3AC1ACB93B53966660ED98B4FC874952E9CA93BEAA23798716CFC36ED4C5E72AE7C741D48CEF20AA0A8F7B2B978D6A8F71F6C1F0FEj0WAM" TargetMode="External"/><Relationship Id="rId71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9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11" Type="http://schemas.openxmlformats.org/officeDocument/2006/relationships/hyperlink" Target="consultantplus://offline/ref=4B81B9965B8BF13DF5A1F6D02AEF2ABA03152ACB1A14A0FE1DDE253684738C1D86FFAC49B43C1EC6D6D1ED5A76FD8D0DO5i7G" TargetMode="External"/><Relationship Id="rId24" Type="http://schemas.openxmlformats.org/officeDocument/2006/relationships/hyperlink" Target="consultantplus://offline/ref=6EAC7E3AC1ACB93B53966660ED98B4FC874952EBC694BEAA23798716CFC36ED4C5E72AE7C740D787E720AA0A8F7B2B978D6A8F71F6C1F0FEj0WAM" TargetMode="External"/><Relationship Id="rId32" Type="http://schemas.openxmlformats.org/officeDocument/2006/relationships/hyperlink" Target="consultantplus://offline/ref=6EAC7E3AC1ACB93B53966660ED98B4FC874F57E3C79BBEAA23798716CFC36ED4C5E72AE7C743D386E520AA0A8F7B2B978D6A8F71F6C1F0FEj0WAM" TargetMode="External"/><Relationship Id="rId37" Type="http://schemas.openxmlformats.org/officeDocument/2006/relationships/hyperlink" Target="consultantplus://offline/ref=6EAC7E3AC1ACB93B53966660ED98B4FC874952E9CA93BEAA23798716CFC36ED4C5E72AE7C741D48CE420AA0A8F7B2B978D6A8F71F6C1F0FEj0WAM" TargetMode="External"/><Relationship Id="rId40" Type="http://schemas.openxmlformats.org/officeDocument/2006/relationships/hyperlink" Target="consultantplus://offline/ref=6EAC7E3AC1ACB93B53966660ED98B4FC874952E9CA93BEAA23798716CFC36ED4C5E72AE7C740D384E620AA0A8F7B2B978D6A8F71F6C1F0FEj0WAM" TargetMode="External"/><Relationship Id="rId45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53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58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6" Type="http://schemas.openxmlformats.org/officeDocument/2006/relationships/header" Target="header1.xml"/><Relationship Id="rId7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9" Type="http://schemas.openxmlformats.org/officeDocument/2006/relationships/header" Target="header4.xml"/><Relationship Id="rId87" Type="http://schemas.openxmlformats.org/officeDocument/2006/relationships/header" Target="header6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6EAC7E3AC1ACB93B53966660ED98B4FC874C53E9C79ABEAA23798716CFC36ED4D7E772EBC543C985E735FC5BC9j2WEM" TargetMode="External"/><Relationship Id="rId82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6EAC7E3AC1ACB93B53966660ED98B4FC874952E9CA93BEAA23798716CFC36ED4C5E72AE7C740D78DEE20AA0A8F7B2B978D6A8F71F6C1F0FEj0W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EAC7E3AC1ACB93B53966660ED98B4FC864D55ECC19BBEAA23798716CFC36ED4D7E772EBC543C985E735FC5BC9j2WEM" TargetMode="External"/><Relationship Id="rId14" Type="http://schemas.openxmlformats.org/officeDocument/2006/relationships/hyperlink" Target="consultantplus://offline/ref=6EAC7E3AC1ACB93B53966660ED98B4FC874952E9CA93BEAA23798716CFC36ED4D7E772EBC543C985E735FC5BC9j2WEM" TargetMode="External"/><Relationship Id="rId22" Type="http://schemas.openxmlformats.org/officeDocument/2006/relationships/hyperlink" Target="consultantplus://offline/ref=6EAC7E3AC1ACB93B53966660ED98B4FC874952EBC694BEAA23798716CFC36ED4C5E72AE7C740D787E620AA0A8F7B2B978D6A8F71F6C1F0FEj0WAM" TargetMode="External"/><Relationship Id="rId27" Type="http://schemas.openxmlformats.org/officeDocument/2006/relationships/hyperlink" Target="consultantplus://offline/ref=6EAC7E3AC1ACB93B53966660ED98B4FC874C51E3C190BEAA23798716CFC36ED4C5E72AE7C444DCD1B76FAB56C92D38958F6A8D70EAjCW3M" TargetMode="External"/><Relationship Id="rId30" Type="http://schemas.openxmlformats.org/officeDocument/2006/relationships/hyperlink" Target="consultantplus://offline/ref=6EAC7E3AC1ACB93B5396786DFBF4EBF584460EE7C491B1FD7726DC4B98CA648382A873A5834DD685E62BFF58C07A77D1DB798D73F6C3F1E208AE83jDWCM" TargetMode="External"/><Relationship Id="rId35" Type="http://schemas.openxmlformats.org/officeDocument/2006/relationships/hyperlink" Target="consultantplus://offline/ref=6EAC7E3AC1ACB93B53966660ED98B4FC874952E9CA93BEAA23798716CFC36ED4C5E72AE7C445D48EB27ABA0EC62C258B8E759172E8C1jFW0M" TargetMode="External"/><Relationship Id="rId43" Type="http://schemas.openxmlformats.org/officeDocument/2006/relationships/hyperlink" Target="consultantplus://offline/ref=6EAC7E3AC1ACB93B53966660ED98B4FC874952EBC694BEAA23798716CFC36ED4C5E72AE7C740D785EF20AA0A8F7B2B978D6A8F71F6C1F0FEj0WAM" TargetMode="External"/><Relationship Id="rId48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56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64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9" Type="http://schemas.openxmlformats.org/officeDocument/2006/relationships/footer" Target="footer2.xml"/><Relationship Id="rId77" Type="http://schemas.openxmlformats.org/officeDocument/2006/relationships/header" Target="header3.xml"/><Relationship Id="rId8" Type="http://schemas.openxmlformats.org/officeDocument/2006/relationships/hyperlink" Target="consultantplus://offline/ref=6EAC7E3AC1ACB93B53966660ED98B4FC874952EBC694BEAA23798716CFC36ED4C5E72AE7C740D786E020AA0A8F7B2B978D6A8F71F6C1F0FEj0WAM" TargetMode="External"/><Relationship Id="rId51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72" Type="http://schemas.openxmlformats.org/officeDocument/2006/relationships/hyperlink" Target="consultantplus://offline/ref=6EAC7E3AC1ACB93B53966660ED98B4FC874C53E9C79ABEAA23798716CFC36ED4D7E772EBC543C985E735FC5BC9j2WEM" TargetMode="External"/><Relationship Id="rId80" Type="http://schemas.openxmlformats.org/officeDocument/2006/relationships/footer" Target="footer4.xml"/><Relationship Id="rId85" Type="http://schemas.openxmlformats.org/officeDocument/2006/relationships/header" Target="header5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17" Type="http://schemas.openxmlformats.org/officeDocument/2006/relationships/hyperlink" Target="consultantplus://offline/ref=6EAC7E3AC1ACB93B53966660ED98B4FC874952EBCA94BEAA23798716CFC36ED4C5E72AE7C740D785EF20AA0A8F7B2B978D6A8F71F6C1F0FEj0WAM" TargetMode="External"/><Relationship Id="rId25" Type="http://schemas.openxmlformats.org/officeDocument/2006/relationships/hyperlink" Target="consultantplus://offline/ref=6EAC7E3AC1ACB93B53966660ED98B4FC874952EBC694BEAA23798716CFC36ED4C5E72AE7C740D787E420AA0A8F7B2B978D6A8F71F6C1F0FEj0WAM" TargetMode="External"/><Relationship Id="rId33" Type="http://schemas.openxmlformats.org/officeDocument/2006/relationships/hyperlink" Target="consultantplus://offline/ref=6EAC7E3AC1ACB93B53966660ED98B4FC874952EBC694BEAA23798716CFC36ED4C5E72AE7C740D78DE720AA0A8F7B2B978D6A8F71F6C1F0FEj0WAM" TargetMode="External"/><Relationship Id="rId38" Type="http://schemas.openxmlformats.org/officeDocument/2006/relationships/hyperlink" Target="consultantplus://offline/ref=6EAC7E3AC1ACB93B53966660ED98B4FC874952E9CA93BEAA23798716CFC36ED4C5E72AE7C740D58CE620AA0A8F7B2B978D6A8F71F6C1F0FEj0WAM" TargetMode="External"/><Relationship Id="rId46" Type="http://schemas.openxmlformats.org/officeDocument/2006/relationships/hyperlink" Target="consultantplus://offline/ref=6EAC7E3AC1ACB93B53966660ED98B4FC874952EBC694BEAA23798716CFC36ED4C5E72AE7C740D787E520AA0A8F7B2B978D6A8F71F6C1F0FEj0WAM" TargetMode="External"/><Relationship Id="rId59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6EAC7E3AC1ACB93B53966660ED98B4FC874952EBC694BEAA23798716CFC36ED4C5E72AE7CC1486C1B326FC58D52E278B8C748Dj7W0M" TargetMode="External"/><Relationship Id="rId41" Type="http://schemas.openxmlformats.org/officeDocument/2006/relationships/hyperlink" Target="consultantplus://offline/ref=6EAC7E3AC1ACB93B53966660ED98B4FC874952EBC694BEAA23798716CFC36ED4C5E72AE7C740D780E620AA0A8F7B2B978D6A8F71F6C1F0FEj0WAM" TargetMode="External"/><Relationship Id="rId54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2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0" Type="http://schemas.openxmlformats.org/officeDocument/2006/relationships/hyperlink" Target="consultantplus://offline/ref=6EAC7E3AC1ACB93B53966660ED98B4FC874952E9CA93BEAA23798716CFC36ED4C5E72AE7C740D384EE20AA0A8F7B2B978D6A8F71F6C1F0FEj0WAM" TargetMode="External"/><Relationship Id="rId75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3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88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23" Type="http://schemas.openxmlformats.org/officeDocument/2006/relationships/hyperlink" Target="consultantplus://offline/ref=6EAC7E3AC1ACB93B5396786DFBF4EBF584460EE7C392BCFE792F81419093688185A72CB28404DA80E629F50F9A6A73988C779170E9DDF2FC08jAWEM" TargetMode="External"/><Relationship Id="rId28" Type="http://schemas.openxmlformats.org/officeDocument/2006/relationships/hyperlink" Target="consultantplus://offline/ref=6EAC7E3AC1ACB93B53966660ED98B4FC874952EBC694BEAA23798716CFC36ED4C5E72AE7C740D783E520AA0A8F7B2B978D6A8F71F6C1F0FEj0WAM" TargetMode="External"/><Relationship Id="rId36" Type="http://schemas.openxmlformats.org/officeDocument/2006/relationships/hyperlink" Target="consultantplus://offline/ref=6EAC7E3AC1ACB93B53966660ED98B4FC874952E9CA93BEAA23798716CFC36ED4C5E72AE7C741D48CE220AA0A8F7B2B978D6A8F71F6C1F0FEj0WAM" TargetMode="External"/><Relationship Id="rId49" Type="http://schemas.openxmlformats.org/officeDocument/2006/relationships/hyperlink" Target="consultantplus://offline/ref=6EAC7E3AC1ACB93B53966660ED98B4FC874C53E9C79ABEAA23798716CFC36ED4D7E772EBC543C985E735FC5BC9j2WEM" TargetMode="External"/><Relationship Id="rId57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10" Type="http://schemas.openxmlformats.org/officeDocument/2006/relationships/hyperlink" Target="consultantplus://offline/ref=6EAC7E3AC1ACB93B53966660ED98B4FC874952EBC694BEAA23798716CFC36ED4C5E72AE7C740D784EF20AA0A8F7B2B978D6A8F71F6C1F0FEj0WAM" TargetMode="External"/><Relationship Id="rId31" Type="http://schemas.openxmlformats.org/officeDocument/2006/relationships/hyperlink" Target="consultantplus://offline/ref=6EAC7E3AC1ACB93B53966660ED98B4FC874952E9CA93BEAA23798716CFC36ED4D7E772EBC543C985E735FC5BC9j2WEM" TargetMode="External"/><Relationship Id="rId44" Type="http://schemas.openxmlformats.org/officeDocument/2006/relationships/hyperlink" Target="consultantplus://offline/ref=6EAC7E3AC1ACB93B53966660ED98B4FC864D55ECC19BBEAA23798716CFC36ED4C5E72AE7C740D784E620AA0A8F7B2B978D6A8F71F6C1F0FEj0WAM" TargetMode="External"/><Relationship Id="rId52" Type="http://schemas.openxmlformats.org/officeDocument/2006/relationships/hyperlink" Target="consultantplus://offline/ref=6EAC7E3AC1ACB93B53966660ED98B4FC854850EDC096BEAA23798716CFC36ED4C5E72AE7C740D784E620AA0A8F7B2B978D6A8F71F6C1F0FEj0WAM" TargetMode="External"/><Relationship Id="rId60" Type="http://schemas.openxmlformats.org/officeDocument/2006/relationships/hyperlink" Target="consultantplus://offline/ref=6EAC7E3AC1ACB93B53966660ED98B4FC874952E9CA93BEAA23798716CFC36ED4C5E72AE7C741D48CE720AA0A8F7B2B978D6A8F71F6C1F0FEj0WAM" TargetMode="External"/><Relationship Id="rId65" Type="http://schemas.openxmlformats.org/officeDocument/2006/relationships/hyperlink" Target="consultantplus://offline/ref=6EAC7E3AC1ACB93B53966660ED98B4FC874D54ECC79ABEAA23798716CFC36ED4C5E72AE7C740D58DE520AA0A8F7B2B978D6A8F71F6C1F0FEj0WAM" TargetMode="External"/><Relationship Id="rId73" Type="http://schemas.openxmlformats.org/officeDocument/2006/relationships/hyperlink" Target="consultantplus://offline/ref=6EAC7E3AC1ACB93B53966660ED98B4FC854E59E9C091BEAA23798716CFC36ED4C5E72AE7C740D785EE20AA0A8F7B2B978D6A8F71F6C1F0FEj0WAM" TargetMode="External"/><Relationship Id="rId78" Type="http://schemas.openxmlformats.org/officeDocument/2006/relationships/footer" Target="footer3.xml"/><Relationship Id="rId81" Type="http://schemas.openxmlformats.org/officeDocument/2006/relationships/hyperlink" Target="consultantplus://offline/ref=6EAC7E3AC1ACB93B53966660ED98B4FC874C53E9C79ABEAA23798716CFC36ED4D7E772EBC543C985E735FC5BC9j2WEM" TargetMode="External"/><Relationship Id="rId86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12669</Words>
  <Characters>72218</Characters>
  <Application>Microsoft Office Word</Application>
  <DocSecurity>2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13.12.2016 N 316(ред. от 18.09.2019)"О порядке взаимодействия при осуществлении контроля Министерства финансов Республики Башкортостан с субъектами контроля, указанными в пункте 4 Правил осуществления контроля, предусмотренного частью</vt:lpstr>
    </vt:vector>
  </TitlesOfParts>
  <Company>КонсультантПлюс Версия 4019.00.20</Company>
  <LinksUpToDate>false</LinksUpToDate>
  <CharactersWithSpaces>84718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13.12.2016 N 316(ред. от 18.09.2019)"О порядке взаимодействия при осуществлении контроля Министерства финансов Республики Башкортостан с субъектами контроля, указанными в пункте 4 Правил осуществления контроля, предусмотренного частью</dc:title>
  <dc:creator>Пользователь Windows</dc:creator>
  <cp:lastModifiedBy>User</cp:lastModifiedBy>
  <cp:revision>4</cp:revision>
  <cp:lastPrinted>2020-01-27T11:39:00Z</cp:lastPrinted>
  <dcterms:created xsi:type="dcterms:W3CDTF">2020-02-04T11:02:00Z</dcterms:created>
  <dcterms:modified xsi:type="dcterms:W3CDTF">2020-02-04T12:44:00Z</dcterms:modified>
</cp:coreProperties>
</file>