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40" w:rsidRPr="00406EC3" w:rsidRDefault="008F7440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Pr="00406EC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064C61" w:rsidRDefault="008F7440" w:rsidP="00064C61">
      <w:pPr>
        <w:pStyle w:val="ConsPlusNormal"/>
        <w:ind w:left="5529"/>
        <w:rPr>
          <w:rFonts w:ascii="Times New Roman" w:hAnsi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6E7D3A" w:rsidRPr="006E7D3A">
        <w:rPr>
          <w:rFonts w:ascii="Times New Roman" w:hAnsi="Times New Roman" w:cs="Times New Roman"/>
          <w:sz w:val="20"/>
        </w:rPr>
        <w:t xml:space="preserve">сельского поселения </w:t>
      </w:r>
      <w:r w:rsidR="00E67A67">
        <w:rPr>
          <w:rFonts w:ascii="Times New Roman" w:hAnsi="Times New Roman" w:cs="Times New Roman"/>
          <w:sz w:val="20"/>
        </w:rPr>
        <w:t>Еланлинский</w:t>
      </w:r>
      <w:r w:rsidR="006E7D3A" w:rsidRPr="006E7D3A">
        <w:rPr>
          <w:rFonts w:ascii="Times New Roman" w:hAnsi="Times New Roman" w:cs="Times New Roman"/>
          <w:sz w:val="20"/>
        </w:rPr>
        <w:t xml:space="preserve"> сельсовет</w:t>
      </w:r>
      <w:r w:rsidR="006E7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A53F50">
        <w:rPr>
          <w:rFonts w:ascii="Times New Roman" w:hAnsi="Times New Roman" w:cs="Times New Roman"/>
          <w:sz w:val="20"/>
        </w:rPr>
        <w:t xml:space="preserve">Кигинский </w:t>
      </w:r>
      <w:r>
        <w:rPr>
          <w:rFonts w:ascii="Times New Roman" w:hAnsi="Times New Roman" w:cs="Times New Roman"/>
          <w:sz w:val="20"/>
        </w:rPr>
        <w:t xml:space="preserve">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, </w:t>
      </w:r>
      <w:r w:rsidR="006E7D3A">
        <w:rPr>
          <w:rFonts w:ascii="Times New Roman" w:hAnsi="Times New Roman"/>
          <w:sz w:val="20"/>
        </w:rPr>
        <w:t>утвержденный п</w:t>
      </w:r>
      <w:r w:rsidRPr="004D6361">
        <w:rPr>
          <w:rFonts w:ascii="Times New Roman" w:hAnsi="Times New Roman"/>
          <w:sz w:val="20"/>
        </w:rPr>
        <w:t>остановлением</w:t>
      </w:r>
      <w:r>
        <w:rPr>
          <w:rFonts w:ascii="Times New Roman" w:hAnsi="Times New Roman"/>
          <w:sz w:val="20"/>
        </w:rPr>
        <w:t xml:space="preserve"> </w:t>
      </w:r>
      <w:r w:rsidRPr="004D6361">
        <w:rPr>
          <w:rFonts w:ascii="Times New Roman" w:hAnsi="Times New Roman"/>
          <w:sz w:val="20"/>
        </w:rPr>
        <w:t>Администрации</w:t>
      </w:r>
      <w:r>
        <w:rPr>
          <w:rFonts w:ascii="Times New Roman" w:hAnsi="Times New Roman"/>
          <w:sz w:val="20"/>
        </w:rPr>
        <w:t xml:space="preserve"> </w:t>
      </w:r>
      <w:r w:rsidR="006E7D3A" w:rsidRPr="006E7D3A">
        <w:rPr>
          <w:rFonts w:ascii="Times New Roman" w:hAnsi="Times New Roman" w:cs="Times New Roman"/>
          <w:sz w:val="20"/>
        </w:rPr>
        <w:t xml:space="preserve">сельского поселения </w:t>
      </w:r>
      <w:r w:rsidR="00E67A67">
        <w:rPr>
          <w:rFonts w:ascii="Times New Roman" w:hAnsi="Times New Roman" w:cs="Times New Roman"/>
          <w:sz w:val="20"/>
        </w:rPr>
        <w:t>Еланлинский</w:t>
      </w:r>
      <w:r w:rsidR="006E7D3A" w:rsidRPr="006E7D3A">
        <w:rPr>
          <w:rFonts w:ascii="Times New Roman" w:hAnsi="Times New Roman" w:cs="Times New Roman"/>
          <w:sz w:val="20"/>
        </w:rPr>
        <w:t xml:space="preserve"> сельсовет</w:t>
      </w:r>
      <w:r w:rsidR="006E7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61">
        <w:rPr>
          <w:rFonts w:ascii="Times New Roman" w:hAnsi="Times New Roman"/>
          <w:sz w:val="20"/>
        </w:rPr>
        <w:t>муниципального района</w:t>
      </w:r>
      <w:r w:rsidRPr="004D6361">
        <w:rPr>
          <w:rFonts w:ascii="Times New Roman" w:hAnsi="Times New Roman"/>
          <w:sz w:val="20"/>
        </w:rPr>
        <w:t xml:space="preserve"> </w:t>
      </w:r>
      <w:r w:rsidR="00A53F50">
        <w:rPr>
          <w:rFonts w:ascii="Times New Roman" w:hAnsi="Times New Roman"/>
          <w:sz w:val="20"/>
        </w:rPr>
        <w:t>Кигинский</w:t>
      </w:r>
      <w:r w:rsidRPr="004D6361">
        <w:rPr>
          <w:rFonts w:ascii="Times New Roman" w:hAnsi="Times New Roman"/>
          <w:sz w:val="20"/>
        </w:rPr>
        <w:t xml:space="preserve"> район Р</w:t>
      </w:r>
      <w:r w:rsidR="00064C61">
        <w:rPr>
          <w:rFonts w:ascii="Times New Roman" w:hAnsi="Times New Roman"/>
          <w:sz w:val="20"/>
        </w:rPr>
        <w:t xml:space="preserve">еспублики </w:t>
      </w:r>
      <w:r w:rsidRPr="004D6361">
        <w:rPr>
          <w:rFonts w:ascii="Times New Roman" w:hAnsi="Times New Roman"/>
          <w:sz w:val="20"/>
        </w:rPr>
        <w:t>Б</w:t>
      </w:r>
      <w:r w:rsidR="00064C61">
        <w:rPr>
          <w:rFonts w:ascii="Times New Roman" w:hAnsi="Times New Roman"/>
          <w:sz w:val="20"/>
        </w:rPr>
        <w:t>ашкортостан</w:t>
      </w:r>
      <w:r>
        <w:rPr>
          <w:rFonts w:ascii="Times New Roman" w:hAnsi="Times New Roman"/>
          <w:sz w:val="20"/>
        </w:rPr>
        <w:t xml:space="preserve"> </w:t>
      </w:r>
    </w:p>
    <w:p w:rsidR="008F7440" w:rsidRPr="004D6361" w:rsidRDefault="008F7440" w:rsidP="00064C61">
      <w:pPr>
        <w:pStyle w:val="ConsPlusNormal"/>
        <w:ind w:left="5529"/>
        <w:rPr>
          <w:rFonts w:ascii="Times New Roman" w:hAnsi="Times New Roman"/>
          <w:sz w:val="20"/>
        </w:rPr>
      </w:pPr>
      <w:r w:rsidRPr="004D6361">
        <w:rPr>
          <w:rFonts w:ascii="Times New Roman" w:hAnsi="Times New Roman"/>
          <w:sz w:val="20"/>
        </w:rPr>
        <w:t>от</w:t>
      </w:r>
      <w:r w:rsidR="00064C61">
        <w:rPr>
          <w:rFonts w:ascii="Times New Roman" w:hAnsi="Times New Roman"/>
          <w:sz w:val="20"/>
        </w:rPr>
        <w:t xml:space="preserve"> </w:t>
      </w:r>
      <w:r w:rsidRPr="004D6361">
        <w:rPr>
          <w:rFonts w:ascii="Times New Roman" w:hAnsi="Times New Roman"/>
          <w:sz w:val="20"/>
        </w:rPr>
        <w:t>«</w:t>
      </w:r>
      <w:r w:rsidR="00E67A67">
        <w:rPr>
          <w:rFonts w:ascii="Times New Roman" w:hAnsi="Times New Roman"/>
          <w:sz w:val="20"/>
        </w:rPr>
        <w:t>16</w:t>
      </w:r>
      <w:r w:rsidRPr="004D6361">
        <w:rPr>
          <w:rFonts w:ascii="Times New Roman" w:hAnsi="Times New Roman"/>
          <w:sz w:val="20"/>
        </w:rPr>
        <w:t xml:space="preserve">» </w:t>
      </w:r>
      <w:r w:rsidR="00E67A67">
        <w:rPr>
          <w:rFonts w:ascii="Times New Roman" w:hAnsi="Times New Roman"/>
          <w:sz w:val="20"/>
        </w:rPr>
        <w:t xml:space="preserve">марта </w:t>
      </w:r>
      <w:bookmarkStart w:id="0" w:name="_GoBack"/>
      <w:bookmarkEnd w:id="0"/>
      <w:r w:rsidR="00A53F50">
        <w:rPr>
          <w:rFonts w:ascii="Times New Roman" w:hAnsi="Times New Roman"/>
          <w:sz w:val="20"/>
        </w:rPr>
        <w:t xml:space="preserve"> </w:t>
      </w:r>
      <w:r w:rsidRPr="004D6361">
        <w:rPr>
          <w:rFonts w:ascii="Times New Roman" w:hAnsi="Times New Roman"/>
          <w:sz w:val="20"/>
        </w:rPr>
        <w:t>20</w:t>
      </w:r>
      <w:r w:rsidR="00E67A67">
        <w:rPr>
          <w:rFonts w:ascii="Times New Roman" w:hAnsi="Times New Roman"/>
          <w:sz w:val="20"/>
        </w:rPr>
        <w:t>21</w:t>
      </w:r>
      <w:r w:rsidRPr="004D6361">
        <w:rPr>
          <w:rFonts w:ascii="Times New Roman" w:hAnsi="Times New Roman"/>
          <w:sz w:val="20"/>
        </w:rPr>
        <w:t xml:space="preserve"> г. №</w:t>
      </w:r>
      <w:r w:rsidR="00E67A67">
        <w:rPr>
          <w:rFonts w:ascii="Times New Roman" w:hAnsi="Times New Roman"/>
          <w:sz w:val="20"/>
        </w:rPr>
        <w:t xml:space="preserve"> 14</w:t>
      </w:r>
    </w:p>
    <w:p w:rsidR="00E67A67" w:rsidRDefault="00E67A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</w:p>
    <w:p w:rsidR="008F7440" w:rsidRPr="00E67A67" w:rsidRDefault="008F74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7A67">
        <w:rPr>
          <w:rFonts w:ascii="Times New Roman" w:hAnsi="Times New Roman" w:cs="Times New Roman"/>
          <w:b w:val="0"/>
          <w:sz w:val="26"/>
          <w:szCs w:val="26"/>
        </w:rPr>
        <w:t>ИНФОРМАЦИЯ,</w:t>
      </w:r>
    </w:p>
    <w:p w:rsidR="008F7440" w:rsidRPr="00E67A67" w:rsidRDefault="008F74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7A67">
        <w:rPr>
          <w:rFonts w:ascii="Times New Roman" w:hAnsi="Times New Roman" w:cs="Times New Roman"/>
          <w:b w:val="0"/>
          <w:sz w:val="26"/>
          <w:szCs w:val="26"/>
        </w:rPr>
        <w:t>необходимая для постановки на учет бюджетного обязательства</w:t>
      </w:r>
    </w:p>
    <w:p w:rsidR="008F7440" w:rsidRPr="00E67A67" w:rsidRDefault="008F74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7A67">
        <w:rPr>
          <w:rFonts w:ascii="Times New Roman" w:hAnsi="Times New Roman" w:cs="Times New Roman"/>
          <w:b w:val="0"/>
          <w:sz w:val="26"/>
          <w:szCs w:val="26"/>
        </w:rPr>
        <w:t>(внесения изменений в поставленное на учет</w:t>
      </w:r>
    </w:p>
    <w:p w:rsidR="008F7440" w:rsidRPr="00E67A67" w:rsidRDefault="008F7440" w:rsidP="001D3D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7A67">
        <w:rPr>
          <w:rFonts w:ascii="Times New Roman" w:hAnsi="Times New Roman" w:cs="Times New Roman"/>
          <w:b w:val="0"/>
          <w:sz w:val="26"/>
          <w:szCs w:val="26"/>
        </w:rPr>
        <w:t>бюджетное обязательство)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498"/>
      </w:tblGrid>
      <w:tr w:rsidR="008F7440" w:rsidRPr="00E67A67" w:rsidTr="00E67A67">
        <w:tc>
          <w:tcPr>
            <w:tcW w:w="3778" w:type="dxa"/>
          </w:tcPr>
          <w:p w:rsidR="008F7440" w:rsidRPr="00E67A67" w:rsidRDefault="008F7440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 (реквизита, показателя)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Правила формирования информации (реквизита, показателя)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порядковый номер Сведений о бюджетном обязательстве.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2. Учетный номер бюджетного обязательства</w:t>
            </w:r>
          </w:p>
        </w:tc>
        <w:tc>
          <w:tcPr>
            <w:tcW w:w="5498" w:type="dxa"/>
          </w:tcPr>
          <w:p w:rsidR="008F7440" w:rsidRPr="00E67A67" w:rsidRDefault="008F7440" w:rsidP="00A53F5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при внесении изменений в поставленное на учет бюджетное обязательство.</w:t>
            </w:r>
          </w:p>
          <w:p w:rsidR="008F7440" w:rsidRPr="00E67A67" w:rsidRDefault="008F7440" w:rsidP="00A53F5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3. Дата формирования Сведений о бюджетном обязательстве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4. Информация о получателе бюджетных средств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517"/>
            <w:bookmarkEnd w:id="2"/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4.1 Получатель бюджетных средств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получателя бюджетных средств.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4.2. Главный распорядитель бюджетных средств </w:t>
            </w:r>
          </w:p>
        </w:tc>
        <w:tc>
          <w:tcPr>
            <w:tcW w:w="5498" w:type="dxa"/>
          </w:tcPr>
          <w:p w:rsidR="008F7440" w:rsidRPr="00E67A67" w:rsidRDefault="008F7440" w:rsidP="00A53F5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главного распорядителя средств бюджета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E67A67" w:rsidRPr="00E67A67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  <w:r w:rsidR="00A53F50" w:rsidRPr="00E67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Кигинский</w:t>
            </w:r>
            <w:r w:rsidRPr="00E67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с отражением в кодовой зоне кода главного распорядителя 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 бюджета 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E67A67" w:rsidRPr="00E67A67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9927E1" w:rsidRPr="00E67A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A53F50" w:rsidRPr="00E67A67">
              <w:rPr>
                <w:rFonts w:ascii="Times New Roman" w:hAnsi="Times New Roman" w:cs="Times New Roman"/>
                <w:sz w:val="26"/>
                <w:szCs w:val="26"/>
              </w:rPr>
              <w:t>Кигинский район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5432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498" w:type="dxa"/>
          </w:tcPr>
          <w:p w:rsidR="008F7440" w:rsidRPr="00E67A67" w:rsidRDefault="008F7440" w:rsidP="00543238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4.3. Наименование бюджета</w:t>
            </w:r>
          </w:p>
        </w:tc>
        <w:tc>
          <w:tcPr>
            <w:tcW w:w="5498" w:type="dxa"/>
          </w:tcPr>
          <w:p w:rsidR="008F7440" w:rsidRPr="00E67A67" w:rsidRDefault="008F7440" w:rsidP="00A033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бюджета – «бюджет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E67A67" w:rsidRPr="00E67A67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A53F50" w:rsidRPr="00E67A67">
              <w:rPr>
                <w:rFonts w:ascii="Times New Roman" w:hAnsi="Times New Roman" w:cs="Times New Roman"/>
                <w:sz w:val="26"/>
                <w:szCs w:val="26"/>
              </w:rPr>
              <w:t>Кигинск</w:t>
            </w:r>
            <w:r w:rsidR="00A033A0" w:rsidRPr="00E67A67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AA072C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Башкортостан».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орган</w:t>
            </w:r>
          </w:p>
        </w:tc>
        <w:tc>
          <w:tcPr>
            <w:tcW w:w="5498" w:type="dxa"/>
          </w:tcPr>
          <w:p w:rsidR="008F7440" w:rsidRPr="00E67A67" w:rsidRDefault="008F7440" w:rsidP="00992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финансовый орган – «Администраци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я сельского поселения </w:t>
            </w:r>
            <w:r w:rsidR="00E67A67" w:rsidRPr="00E67A67">
              <w:rPr>
                <w:rFonts w:ascii="Times New Roman" w:hAnsi="Times New Roman" w:cs="Times New Roman"/>
                <w:sz w:val="26"/>
                <w:szCs w:val="26"/>
              </w:rPr>
              <w:t>Еланлинский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A53F50" w:rsidRPr="00E67A67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Башкортостан».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532"/>
            <w:bookmarkEnd w:id="3"/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4.5. Номер лицевого счета получателя бюджетных средств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536"/>
            <w:bookmarkEnd w:id="4"/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.1. Вид документа-основания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«иное основание».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.2. Номер документа-основания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номер документа-основания (при наличии).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542"/>
            <w:bookmarkEnd w:id="5"/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.3. Дата документа-основания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8F7440" w:rsidRPr="00E67A67" w:rsidDel="008D144D" w:rsidTr="00E67A67">
        <w:tc>
          <w:tcPr>
            <w:tcW w:w="3778" w:type="dxa"/>
          </w:tcPr>
          <w:p w:rsidR="008F7440" w:rsidRPr="00E67A67" w:rsidDel="008D144D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5.4. Срок исполнения</w:t>
            </w:r>
          </w:p>
        </w:tc>
        <w:tc>
          <w:tcPr>
            <w:tcW w:w="5498" w:type="dxa"/>
          </w:tcPr>
          <w:p w:rsidR="008F7440" w:rsidRPr="00E67A67" w:rsidDel="008D144D" w:rsidRDefault="008F7440" w:rsidP="00A648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</w:tc>
      </w:tr>
      <w:tr w:rsidR="008F7440" w:rsidRPr="00E67A67" w:rsidDel="008D144D" w:rsidTr="00E67A67">
        <w:tc>
          <w:tcPr>
            <w:tcW w:w="3778" w:type="dxa"/>
          </w:tcPr>
          <w:p w:rsidR="008F7440" w:rsidRPr="00E67A67" w:rsidRDefault="008F7440" w:rsidP="003F25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8" w:type="dxa"/>
          </w:tcPr>
          <w:p w:rsidR="008F7440" w:rsidRPr="00E67A67" w:rsidRDefault="008F7440" w:rsidP="003F253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7440" w:rsidRPr="00E67A67" w:rsidTr="00E67A67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5.5. Уникальный номер реестровой записи в реестре 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контрактов</w:t>
            </w:r>
          </w:p>
        </w:tc>
        <w:tc>
          <w:tcPr>
            <w:tcW w:w="5498" w:type="dxa"/>
            <w:tcBorders>
              <w:bottom w:val="nil"/>
            </w:tcBorders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уникальный номер реестровой записи в реестре контрактов.</w:t>
            </w:r>
          </w:p>
          <w:p w:rsidR="008F7440" w:rsidRPr="00E67A67" w:rsidRDefault="008F7440" w:rsidP="003F25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552"/>
            <w:bookmarkEnd w:id="6"/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.6. Сумма в валюте обязательства </w:t>
            </w:r>
          </w:p>
        </w:tc>
        <w:tc>
          <w:tcPr>
            <w:tcW w:w="5498" w:type="dxa"/>
          </w:tcPr>
          <w:p w:rsidR="008F7440" w:rsidRPr="00E67A67" w:rsidRDefault="008F7440" w:rsidP="003F25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554"/>
            <w:bookmarkEnd w:id="7"/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.7. Код валюты по </w:t>
            </w:r>
            <w:hyperlink r:id="rId7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98" w:type="dxa"/>
          </w:tcPr>
          <w:p w:rsidR="008F7440" w:rsidRPr="00E67A67" w:rsidRDefault="008F7440" w:rsidP="003F25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5.8. Сумма в валюте Российской Федерации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сумма бюджетного обязательства в валюте Российской Федерации.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5.3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  <w:p w:rsidR="008F7440" w:rsidRPr="00E67A67" w:rsidRDefault="008F7440" w:rsidP="003F25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сумма, пересчитанная в валюту 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8F7440" w:rsidRPr="00E67A67" w:rsidRDefault="008F7440" w:rsidP="003F25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5E50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8" w:type="dxa"/>
          </w:tcPr>
          <w:p w:rsidR="008F7440" w:rsidRPr="00E67A67" w:rsidRDefault="008F7440" w:rsidP="005E50DF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5.9. Процент авансового платежа от общей суммы обязательства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5.1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.10. Сумма авансового платежа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5.1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Del="00F45AC1" w:rsidRDefault="008F7440" w:rsidP="00B146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5.11. Признак казначейского сопровождения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признак казначейского сопровождения, исходя из следующего: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В остальных случаях не заполняется.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Del="00F45AC1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5.12. Идентификатор</w:t>
            </w:r>
          </w:p>
        </w:tc>
        <w:tc>
          <w:tcPr>
            <w:tcW w:w="5498" w:type="dxa"/>
          </w:tcPr>
          <w:p w:rsidR="008F7440" w:rsidRPr="00E67A67" w:rsidRDefault="008F7440" w:rsidP="003F25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5.11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5.13. Номер уведомления о поступлении исполнительного документа/ решения налогового органа</w:t>
            </w:r>
          </w:p>
        </w:tc>
        <w:tc>
          <w:tcPr>
            <w:tcW w:w="5498" w:type="dxa"/>
          </w:tcPr>
          <w:p w:rsidR="008F7440" w:rsidRPr="00E67A67" w:rsidRDefault="008F7440" w:rsidP="000E11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5.1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0E111D" w:rsidRPr="00E67A67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сельского поселения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498" w:type="dxa"/>
          </w:tcPr>
          <w:p w:rsidR="008F7440" w:rsidRPr="00E67A67" w:rsidRDefault="008F7440" w:rsidP="009927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5.1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9927E1" w:rsidRPr="00E67A67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сельского поселения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A648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8" w:type="dxa"/>
          </w:tcPr>
          <w:p w:rsidR="008F7440" w:rsidRPr="00E67A67" w:rsidRDefault="008F7440" w:rsidP="00A648A1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5.15. Наименование судебного органа/налогового органа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A67">
              <w:rPr>
                <w:rFonts w:ascii="Times New Roman" w:hAnsi="Times New Roman"/>
                <w:sz w:val="26"/>
                <w:szCs w:val="26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6.1. Наименование юридического лица/фамилия, имя, отчество (последнее при наличии) физического лица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сведениями Единого государственного реестра юридических лиц (далее - ЕГРЮЛ) на основании документа-основания, фамилия, имя, отчество (последнее при наличии) физического лица на основании документа-основания.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578"/>
            <w:bookmarkEnd w:id="8"/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.2. Идентификационный номер налогоплательщика (ИНН) </w:t>
            </w:r>
          </w:p>
        </w:tc>
        <w:tc>
          <w:tcPr>
            <w:tcW w:w="5498" w:type="dxa"/>
          </w:tcPr>
          <w:p w:rsidR="008F7440" w:rsidRPr="00E67A67" w:rsidRDefault="008F7440" w:rsidP="00A958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ИНН контрагента в соответствии со сведениями ЕГРЮЛ.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581"/>
            <w:bookmarkEnd w:id="9"/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КПП контрагента в соответствии со сведениями ЕГРЮЛ.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.4. Номер банковского (казначейского) счета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8F7440" w:rsidRPr="00E67A67" w:rsidTr="00E67A67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.5. Наименование банка </w:t>
            </w:r>
          </w:p>
        </w:tc>
        <w:tc>
          <w:tcPr>
            <w:tcW w:w="5498" w:type="dxa"/>
            <w:tcBorders>
              <w:bottom w:val="nil"/>
            </w:tcBorders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8F7440" w:rsidRPr="00E67A67" w:rsidTr="00E67A67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F7440" w:rsidRPr="00E67A67" w:rsidRDefault="008F7440" w:rsidP="00A95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8" w:type="dxa"/>
            <w:tcBorders>
              <w:bottom w:val="nil"/>
            </w:tcBorders>
          </w:tcPr>
          <w:p w:rsidR="008F7440" w:rsidRPr="00E67A67" w:rsidRDefault="008F7440" w:rsidP="00A958A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.6. БИК банка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БИК банка контрагента (при наличии в документе-основании).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.7. Корреспондентский счет банка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. Расшифровка обязательства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7.1. Код по бюджетной и дополнительной классификации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код по бюджетной и дополнительной классификации расходов бюджета в соответствии с предметом документа-основания.</w:t>
            </w:r>
          </w:p>
          <w:p w:rsidR="008F7440" w:rsidRPr="00E67A67" w:rsidRDefault="008F7440" w:rsidP="00A958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.2. Предмет по документу-основанию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предмет по документу-основанию.</w:t>
            </w:r>
          </w:p>
          <w:p w:rsidR="008F7440" w:rsidRPr="00E67A67" w:rsidRDefault="008F7440" w:rsidP="00A958AA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5.1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значения «контракт», «договор», «извещение об осуществлении 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8F7440" w:rsidRPr="00E67A67" w:rsidRDefault="008F7440" w:rsidP="00A958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При заполнении в </w:t>
            </w:r>
            <w:hyperlink w:anchor="P536" w:history="1">
              <w:r w:rsidRPr="00E67A67">
                <w:rPr>
                  <w:rFonts w:ascii="Times New Roman" w:hAnsi="Times New Roman" w:cs="Times New Roman"/>
                  <w:sz w:val="26"/>
                  <w:szCs w:val="26"/>
                </w:rPr>
                <w:t>пункте 5.1</w:t>
              </w:r>
            </w:hyperlink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8F7440" w:rsidRPr="00E67A67" w:rsidRDefault="008F7440" w:rsidP="00A958A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постановки на 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br/>
              <w:t>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7.4. Сумма исполненного обязательства прошлых лет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.5. Примечание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8F7440" w:rsidRPr="00E67A67" w:rsidTr="00E67A67">
        <w:tc>
          <w:tcPr>
            <w:tcW w:w="3778" w:type="dxa"/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498" w:type="dxa"/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</w:tc>
      </w:tr>
      <w:tr w:rsidR="008F7440" w:rsidRPr="00E67A67" w:rsidTr="00E67A67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8F7440" w:rsidRPr="00E67A67" w:rsidRDefault="008F7440" w:rsidP="007470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 xml:space="preserve">.7. Наименование объекта 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F7440" w:rsidRPr="00E67A67" w:rsidRDefault="008F7440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A67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8F7440" w:rsidRPr="00E67A67" w:rsidRDefault="008F74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7440" w:rsidRPr="00E67A67" w:rsidRDefault="008F7440" w:rsidP="00E67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E67A67">
        <w:rPr>
          <w:rFonts w:ascii="Times New Roman" w:hAnsi="Times New Roman" w:cs="Times New Roman"/>
          <w:sz w:val="26"/>
          <w:szCs w:val="26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</w:p>
    <w:p w:rsidR="008F7440" w:rsidRPr="00E67A67" w:rsidRDefault="008F7440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F7440" w:rsidRPr="00E67A67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EC" w:rsidRDefault="00D550EC" w:rsidP="00612169">
      <w:pPr>
        <w:spacing w:after="0" w:line="240" w:lineRule="auto"/>
      </w:pPr>
      <w:r>
        <w:separator/>
      </w:r>
    </w:p>
  </w:endnote>
  <w:endnote w:type="continuationSeparator" w:id="0">
    <w:p w:rsidR="00D550EC" w:rsidRDefault="00D550EC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EC" w:rsidRDefault="00D550EC" w:rsidP="00612169">
      <w:pPr>
        <w:spacing w:after="0" w:line="240" w:lineRule="auto"/>
      </w:pPr>
      <w:r>
        <w:separator/>
      </w:r>
    </w:p>
  </w:footnote>
  <w:footnote w:type="continuationSeparator" w:id="0">
    <w:p w:rsidR="00D550EC" w:rsidRDefault="00D550EC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40" w:rsidRDefault="00A53F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7A67">
      <w:rPr>
        <w:noProof/>
      </w:rPr>
      <w:t>6</w:t>
    </w:r>
    <w:r>
      <w:rPr>
        <w:noProof/>
      </w:rPr>
      <w:fldChar w:fldCharType="end"/>
    </w:r>
  </w:p>
  <w:p w:rsidR="008F7440" w:rsidRDefault="008F7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BE6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32F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54A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8C8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E2E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C0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46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04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04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3E9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12B4F"/>
    <w:rsid w:val="00030671"/>
    <w:rsid w:val="000502FF"/>
    <w:rsid w:val="000614C9"/>
    <w:rsid w:val="00064C61"/>
    <w:rsid w:val="00070952"/>
    <w:rsid w:val="00091847"/>
    <w:rsid w:val="000A3FC3"/>
    <w:rsid w:val="000C432B"/>
    <w:rsid w:val="000C548A"/>
    <w:rsid w:val="000E0327"/>
    <w:rsid w:val="000E111D"/>
    <w:rsid w:val="000E4401"/>
    <w:rsid w:val="00127D29"/>
    <w:rsid w:val="0015262B"/>
    <w:rsid w:val="00185333"/>
    <w:rsid w:val="001B1E9B"/>
    <w:rsid w:val="001D3DBA"/>
    <w:rsid w:val="001E5CDE"/>
    <w:rsid w:val="001E735F"/>
    <w:rsid w:val="00206A70"/>
    <w:rsid w:val="00215FDE"/>
    <w:rsid w:val="00231177"/>
    <w:rsid w:val="002507B5"/>
    <w:rsid w:val="002543B6"/>
    <w:rsid w:val="00261424"/>
    <w:rsid w:val="0026526C"/>
    <w:rsid w:val="00276138"/>
    <w:rsid w:val="0028731F"/>
    <w:rsid w:val="00287AF4"/>
    <w:rsid w:val="00293062"/>
    <w:rsid w:val="002B6034"/>
    <w:rsid w:val="003503E5"/>
    <w:rsid w:val="00361F89"/>
    <w:rsid w:val="00396DC7"/>
    <w:rsid w:val="003A7001"/>
    <w:rsid w:val="003B3717"/>
    <w:rsid w:val="003F2530"/>
    <w:rsid w:val="00405C6F"/>
    <w:rsid w:val="00406EC3"/>
    <w:rsid w:val="004109CA"/>
    <w:rsid w:val="00412A69"/>
    <w:rsid w:val="0042115A"/>
    <w:rsid w:val="00432190"/>
    <w:rsid w:val="0044140F"/>
    <w:rsid w:val="004437CC"/>
    <w:rsid w:val="00447103"/>
    <w:rsid w:val="00447EB4"/>
    <w:rsid w:val="00457F6B"/>
    <w:rsid w:val="004656C3"/>
    <w:rsid w:val="004704A8"/>
    <w:rsid w:val="00475FDE"/>
    <w:rsid w:val="004B042C"/>
    <w:rsid w:val="004B2324"/>
    <w:rsid w:val="004C2A54"/>
    <w:rsid w:val="004D6361"/>
    <w:rsid w:val="004E00D5"/>
    <w:rsid w:val="0050732F"/>
    <w:rsid w:val="005146AC"/>
    <w:rsid w:val="005230BF"/>
    <w:rsid w:val="0052696C"/>
    <w:rsid w:val="00543238"/>
    <w:rsid w:val="0054360A"/>
    <w:rsid w:val="00571008"/>
    <w:rsid w:val="00576C02"/>
    <w:rsid w:val="00580753"/>
    <w:rsid w:val="005828C9"/>
    <w:rsid w:val="0059611C"/>
    <w:rsid w:val="005A322A"/>
    <w:rsid w:val="005E50DF"/>
    <w:rsid w:val="005F1FE1"/>
    <w:rsid w:val="005F47C5"/>
    <w:rsid w:val="005F6A44"/>
    <w:rsid w:val="00612169"/>
    <w:rsid w:val="00653A15"/>
    <w:rsid w:val="00654316"/>
    <w:rsid w:val="0066269A"/>
    <w:rsid w:val="006853F0"/>
    <w:rsid w:val="006A4DCF"/>
    <w:rsid w:val="006A57A5"/>
    <w:rsid w:val="006B0F6E"/>
    <w:rsid w:val="006C1D8A"/>
    <w:rsid w:val="006E01ED"/>
    <w:rsid w:val="006E7D3A"/>
    <w:rsid w:val="006F6677"/>
    <w:rsid w:val="00705EAF"/>
    <w:rsid w:val="0071773C"/>
    <w:rsid w:val="00741972"/>
    <w:rsid w:val="00747023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8F7440"/>
    <w:rsid w:val="009014A8"/>
    <w:rsid w:val="00947094"/>
    <w:rsid w:val="009525E5"/>
    <w:rsid w:val="00961143"/>
    <w:rsid w:val="00980637"/>
    <w:rsid w:val="009826B7"/>
    <w:rsid w:val="009922BE"/>
    <w:rsid w:val="009927E1"/>
    <w:rsid w:val="009938EB"/>
    <w:rsid w:val="009A5942"/>
    <w:rsid w:val="009B087B"/>
    <w:rsid w:val="009B1697"/>
    <w:rsid w:val="009C4E58"/>
    <w:rsid w:val="009C5114"/>
    <w:rsid w:val="009F6BB2"/>
    <w:rsid w:val="00A01FBC"/>
    <w:rsid w:val="00A033A0"/>
    <w:rsid w:val="00A21305"/>
    <w:rsid w:val="00A25B36"/>
    <w:rsid w:val="00A4255A"/>
    <w:rsid w:val="00A53F50"/>
    <w:rsid w:val="00A62E31"/>
    <w:rsid w:val="00A6480D"/>
    <w:rsid w:val="00A648A1"/>
    <w:rsid w:val="00A934D5"/>
    <w:rsid w:val="00A93917"/>
    <w:rsid w:val="00A93FE9"/>
    <w:rsid w:val="00A958AA"/>
    <w:rsid w:val="00AA072C"/>
    <w:rsid w:val="00AC1A6B"/>
    <w:rsid w:val="00AC32C5"/>
    <w:rsid w:val="00AC7291"/>
    <w:rsid w:val="00AE46E2"/>
    <w:rsid w:val="00B14686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774C1"/>
    <w:rsid w:val="00C9155B"/>
    <w:rsid w:val="00CC005B"/>
    <w:rsid w:val="00CC366D"/>
    <w:rsid w:val="00CD5202"/>
    <w:rsid w:val="00CE3230"/>
    <w:rsid w:val="00D05749"/>
    <w:rsid w:val="00D20DC3"/>
    <w:rsid w:val="00D24938"/>
    <w:rsid w:val="00D272C7"/>
    <w:rsid w:val="00D323EE"/>
    <w:rsid w:val="00D46F29"/>
    <w:rsid w:val="00D53F1E"/>
    <w:rsid w:val="00D550EC"/>
    <w:rsid w:val="00D76316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67142"/>
    <w:rsid w:val="00E67A67"/>
    <w:rsid w:val="00E87819"/>
    <w:rsid w:val="00E94314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61ED"/>
    <w:rsid w:val="00F673FF"/>
    <w:rsid w:val="00F67B39"/>
    <w:rsid w:val="00F71F72"/>
    <w:rsid w:val="00F975DF"/>
    <w:rsid w:val="00FB5264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12084-C6D2-4F4A-A763-8D1F8F0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26</cp:revision>
  <cp:lastPrinted>2021-03-16T10:54:00Z</cp:lastPrinted>
  <dcterms:created xsi:type="dcterms:W3CDTF">2021-02-08T07:53:00Z</dcterms:created>
  <dcterms:modified xsi:type="dcterms:W3CDTF">2021-03-16T10:56:00Z</dcterms:modified>
</cp:coreProperties>
</file>