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355E45" w:rsidRDefault="00645D8B" w:rsidP="004C5552">
      <w:pPr>
        <w:pStyle w:val="a4"/>
        <w:ind w:left="-180" w:firstLine="180"/>
        <w:jc w:val="right"/>
        <w:rPr>
          <w:i w:val="0"/>
          <w:iCs w:val="0"/>
        </w:rPr>
      </w:pPr>
      <w:r w:rsidRPr="00355E45"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355E45" w:rsidRPr="00355E45">
        <w:rPr>
          <w:i w:val="0"/>
          <w:iCs w:val="0"/>
        </w:rPr>
        <w:t>2</w:t>
      </w:r>
      <w:r w:rsidR="00C16249" w:rsidRPr="00355E45">
        <w:rPr>
          <w:i w:val="0"/>
          <w:iCs w:val="0"/>
        </w:rPr>
        <w:t>2</w:t>
      </w:r>
      <w:r w:rsidR="00851EC1" w:rsidRPr="00355E45">
        <w:rPr>
          <w:i w:val="0"/>
          <w:iCs w:val="0"/>
        </w:rPr>
        <w:t>.</w:t>
      </w:r>
      <w:r w:rsidR="00F04886" w:rsidRPr="00355E45">
        <w:rPr>
          <w:i w:val="0"/>
          <w:iCs w:val="0"/>
        </w:rPr>
        <w:t>1</w:t>
      </w:r>
      <w:r w:rsidR="00355E45" w:rsidRPr="00355E45">
        <w:rPr>
          <w:i w:val="0"/>
          <w:iCs w:val="0"/>
        </w:rPr>
        <w:t>0</w:t>
      </w:r>
      <w:r w:rsidR="004C5552" w:rsidRPr="00355E45">
        <w:rPr>
          <w:i w:val="0"/>
          <w:iCs w:val="0"/>
        </w:rPr>
        <w:t>.20</w:t>
      </w:r>
      <w:r w:rsidR="00581899" w:rsidRPr="00355E45">
        <w:rPr>
          <w:i w:val="0"/>
          <w:iCs w:val="0"/>
        </w:rPr>
        <w:t>2</w:t>
      </w:r>
      <w:r w:rsidR="00C1183A" w:rsidRPr="00355E45">
        <w:rPr>
          <w:i w:val="0"/>
          <w:iCs w:val="0"/>
        </w:rPr>
        <w:t>1</w:t>
      </w:r>
      <w:r w:rsidR="004C5552" w:rsidRPr="00355E45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4F57BA" w:rsidRDefault="004F57BA" w:rsidP="003F406F">
      <w:pPr>
        <w:pStyle w:val="a3"/>
        <w:spacing w:after="0" w:line="276" w:lineRule="auto"/>
        <w:ind w:left="-567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 доставке пенсий в </w:t>
      </w:r>
      <w:r w:rsidR="00F04886">
        <w:rPr>
          <w:b/>
          <w:bCs/>
          <w:sz w:val="28"/>
          <w:szCs w:val="28"/>
          <w:u w:val="single"/>
        </w:rPr>
        <w:t>ноябр</w:t>
      </w:r>
      <w:r w:rsidR="007904D0">
        <w:rPr>
          <w:b/>
          <w:bCs/>
          <w:sz w:val="28"/>
          <w:szCs w:val="28"/>
          <w:u w:val="single"/>
        </w:rPr>
        <w:t>е</w:t>
      </w:r>
    </w:p>
    <w:p w:rsidR="00355E45" w:rsidRPr="00355E45" w:rsidRDefault="00685DF4" w:rsidP="00355E45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55E45">
        <w:rPr>
          <w:color w:val="000000"/>
          <w:sz w:val="28"/>
          <w:szCs w:val="28"/>
        </w:rPr>
        <w:t xml:space="preserve">Доставка пенсий и других социальных выплат </w:t>
      </w:r>
      <w:r w:rsidR="00645D8B" w:rsidRPr="00355E45">
        <w:rPr>
          <w:color w:val="000000"/>
          <w:sz w:val="28"/>
          <w:szCs w:val="28"/>
        </w:rPr>
        <w:t xml:space="preserve">за предстоящий праздничный день 4 ноября </w:t>
      </w:r>
      <w:r w:rsidRPr="00355E45">
        <w:rPr>
          <w:color w:val="000000"/>
          <w:sz w:val="28"/>
          <w:szCs w:val="28"/>
        </w:rPr>
        <w:t xml:space="preserve">получателям через организации почтовой связи </w:t>
      </w:r>
      <w:r w:rsidR="007904D0" w:rsidRPr="00355E45">
        <w:rPr>
          <w:color w:val="000000"/>
          <w:sz w:val="28"/>
          <w:szCs w:val="28"/>
          <w:shd w:val="clear" w:color="auto" w:fill="FFFFFF"/>
        </w:rPr>
        <w:t xml:space="preserve">будет произведена </w:t>
      </w:r>
      <w:r w:rsidR="00672EFD" w:rsidRPr="00355E45">
        <w:rPr>
          <w:color w:val="000000"/>
          <w:sz w:val="28"/>
          <w:szCs w:val="28"/>
        </w:rPr>
        <w:t>досрочно</w:t>
      </w:r>
      <w:r w:rsidR="003C4A85" w:rsidRPr="00355E45">
        <w:rPr>
          <w:color w:val="000000"/>
          <w:sz w:val="28"/>
          <w:szCs w:val="28"/>
        </w:rPr>
        <w:t xml:space="preserve"> </w:t>
      </w:r>
      <w:r w:rsidR="00355E45" w:rsidRPr="00355E45">
        <w:rPr>
          <w:color w:val="000000"/>
          <w:sz w:val="28"/>
          <w:szCs w:val="28"/>
        </w:rPr>
        <w:t xml:space="preserve">2, </w:t>
      </w:r>
      <w:r w:rsidR="00672EFD" w:rsidRPr="00355E45">
        <w:rPr>
          <w:color w:val="000000"/>
          <w:sz w:val="28"/>
          <w:szCs w:val="28"/>
        </w:rPr>
        <w:t xml:space="preserve">3 </w:t>
      </w:r>
      <w:r w:rsidR="003C4A85" w:rsidRPr="00355E45">
        <w:rPr>
          <w:color w:val="000000"/>
          <w:sz w:val="28"/>
          <w:szCs w:val="28"/>
        </w:rPr>
        <w:t>ноября</w:t>
      </w:r>
      <w:r w:rsidR="005561BC" w:rsidRPr="00355E45">
        <w:rPr>
          <w:color w:val="000000"/>
          <w:sz w:val="28"/>
          <w:szCs w:val="28"/>
        </w:rPr>
        <w:t xml:space="preserve">. </w:t>
      </w:r>
      <w:r w:rsidR="00355E45" w:rsidRPr="00355E45">
        <w:rPr>
          <w:sz w:val="28"/>
          <w:szCs w:val="28"/>
        </w:rPr>
        <w:t>Конкретн</w:t>
      </w:r>
      <w:r w:rsidR="00355E45" w:rsidRPr="00355E45">
        <w:rPr>
          <w:sz w:val="28"/>
          <w:szCs w:val="28"/>
        </w:rPr>
        <w:t>ая дата</w:t>
      </w:r>
      <w:r w:rsidR="00355E45" w:rsidRPr="00355E45">
        <w:rPr>
          <w:sz w:val="28"/>
          <w:szCs w:val="28"/>
        </w:rPr>
        <w:t xml:space="preserve"> доставки каждому получателю </w:t>
      </w:r>
      <w:r w:rsidR="00645D8B">
        <w:rPr>
          <w:sz w:val="28"/>
          <w:szCs w:val="28"/>
        </w:rPr>
        <w:t xml:space="preserve">была </w:t>
      </w:r>
      <w:bookmarkStart w:id="0" w:name="_GoBack"/>
      <w:bookmarkEnd w:id="0"/>
      <w:r w:rsidR="00355E45" w:rsidRPr="00355E45">
        <w:rPr>
          <w:sz w:val="28"/>
          <w:szCs w:val="28"/>
        </w:rPr>
        <w:t>указан</w:t>
      </w:r>
      <w:r w:rsidR="00355E45" w:rsidRPr="00355E45">
        <w:rPr>
          <w:sz w:val="28"/>
          <w:szCs w:val="28"/>
        </w:rPr>
        <w:t>а</w:t>
      </w:r>
      <w:r w:rsidR="00355E45" w:rsidRPr="00355E45">
        <w:rPr>
          <w:sz w:val="28"/>
          <w:szCs w:val="28"/>
        </w:rPr>
        <w:t xml:space="preserve"> в квитанции к поручению пенсии за </w:t>
      </w:r>
      <w:r w:rsidR="00355E45" w:rsidRPr="00355E45">
        <w:rPr>
          <w:sz w:val="28"/>
          <w:szCs w:val="28"/>
        </w:rPr>
        <w:t>октябрь</w:t>
      </w:r>
      <w:r w:rsidR="00355E45" w:rsidRPr="00355E45">
        <w:rPr>
          <w:sz w:val="28"/>
          <w:szCs w:val="28"/>
        </w:rPr>
        <w:t xml:space="preserve"> месяц.</w:t>
      </w:r>
    </w:p>
    <w:p w:rsidR="006255D8" w:rsidRPr="00355E45" w:rsidRDefault="00355E45" w:rsidP="00355E45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355E45">
        <w:rPr>
          <w:color w:val="000000"/>
          <w:sz w:val="28"/>
          <w:szCs w:val="28"/>
        </w:rPr>
        <w:t>П</w:t>
      </w:r>
      <w:r w:rsidRPr="00355E45">
        <w:rPr>
          <w:color w:val="000000"/>
          <w:sz w:val="28"/>
          <w:szCs w:val="28"/>
        </w:rPr>
        <w:t xml:space="preserve">еречисление средств </w:t>
      </w:r>
      <w:r w:rsidRPr="00355E45">
        <w:rPr>
          <w:color w:val="000000"/>
          <w:sz w:val="28"/>
          <w:szCs w:val="28"/>
        </w:rPr>
        <w:t>в</w:t>
      </w:r>
      <w:r w:rsidR="006255D8" w:rsidRPr="00355E45">
        <w:rPr>
          <w:color w:val="000000"/>
          <w:sz w:val="28"/>
          <w:szCs w:val="28"/>
        </w:rPr>
        <w:t xml:space="preserve"> кредитные организации будет </w:t>
      </w:r>
      <w:r w:rsidR="00792C14" w:rsidRPr="00355E45">
        <w:rPr>
          <w:color w:val="000000"/>
          <w:sz w:val="28"/>
          <w:szCs w:val="28"/>
        </w:rPr>
        <w:t>производиться</w:t>
      </w:r>
      <w:r w:rsidR="006255D8" w:rsidRPr="00355E45">
        <w:rPr>
          <w:color w:val="000000"/>
          <w:sz w:val="28"/>
          <w:szCs w:val="28"/>
        </w:rPr>
        <w:t xml:space="preserve"> в </w:t>
      </w:r>
      <w:r w:rsidR="003C4A85" w:rsidRPr="00355E45">
        <w:rPr>
          <w:color w:val="000000"/>
          <w:sz w:val="28"/>
          <w:szCs w:val="28"/>
        </w:rPr>
        <w:t xml:space="preserve">установленные </w:t>
      </w:r>
      <w:r w:rsidRPr="00355E45">
        <w:rPr>
          <w:color w:val="000000"/>
          <w:sz w:val="28"/>
          <w:szCs w:val="28"/>
        </w:rPr>
        <w:t xml:space="preserve">договором </w:t>
      </w:r>
      <w:r w:rsidR="006255D8" w:rsidRPr="00355E45">
        <w:rPr>
          <w:color w:val="000000"/>
          <w:sz w:val="28"/>
          <w:szCs w:val="28"/>
        </w:rPr>
        <w:t xml:space="preserve">сроки </w:t>
      </w:r>
      <w:r w:rsidRPr="00355E45">
        <w:rPr>
          <w:color w:val="000000"/>
          <w:sz w:val="28"/>
          <w:szCs w:val="28"/>
        </w:rPr>
        <w:t xml:space="preserve"> - </w:t>
      </w:r>
      <w:r w:rsidR="006255D8" w:rsidRPr="00355E45">
        <w:rPr>
          <w:color w:val="000000"/>
          <w:sz w:val="28"/>
          <w:szCs w:val="28"/>
        </w:rPr>
        <w:t xml:space="preserve">с </w:t>
      </w:r>
      <w:r w:rsidR="00792C14" w:rsidRPr="00355E45">
        <w:rPr>
          <w:color w:val="000000"/>
          <w:sz w:val="28"/>
          <w:szCs w:val="28"/>
        </w:rPr>
        <w:t>12 ноября</w:t>
      </w:r>
      <w:r w:rsidR="006255D8" w:rsidRPr="00355E45">
        <w:rPr>
          <w:color w:val="000000"/>
          <w:sz w:val="28"/>
          <w:szCs w:val="28"/>
        </w:rPr>
        <w:t xml:space="preserve"> 20</w:t>
      </w:r>
      <w:r w:rsidR="00672EFD" w:rsidRPr="00355E45">
        <w:rPr>
          <w:color w:val="000000"/>
          <w:sz w:val="28"/>
          <w:szCs w:val="28"/>
        </w:rPr>
        <w:t>2</w:t>
      </w:r>
      <w:r w:rsidR="0011053F" w:rsidRPr="00355E45">
        <w:rPr>
          <w:color w:val="000000"/>
          <w:sz w:val="28"/>
          <w:szCs w:val="28"/>
        </w:rPr>
        <w:t>1</w:t>
      </w:r>
      <w:r w:rsidR="006255D8" w:rsidRPr="00355E45">
        <w:rPr>
          <w:color w:val="000000"/>
          <w:sz w:val="28"/>
          <w:szCs w:val="28"/>
        </w:rPr>
        <w:t xml:space="preserve"> года.</w:t>
      </w:r>
    </w:p>
    <w:p w:rsidR="00B01DE3" w:rsidRDefault="00CC1442" w:rsidP="00355E45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355E45">
        <w:rPr>
          <w:color w:val="000000"/>
          <w:sz w:val="28"/>
          <w:szCs w:val="28"/>
        </w:rPr>
        <w:t>По словам управляющего Отделением ПФР по Республике Башкортостан Фоата Хантимерова, о</w:t>
      </w:r>
      <w:r w:rsidR="00792C14" w:rsidRPr="00355E45">
        <w:rPr>
          <w:color w:val="000000"/>
          <w:sz w:val="28"/>
          <w:szCs w:val="28"/>
        </w:rPr>
        <w:t>бщая сумма выплат в ноябре составит 1</w:t>
      </w:r>
      <w:r w:rsidR="00355E45" w:rsidRPr="00355E45">
        <w:rPr>
          <w:color w:val="000000"/>
          <w:sz w:val="28"/>
          <w:szCs w:val="28"/>
        </w:rPr>
        <w:t>9</w:t>
      </w:r>
      <w:r w:rsidR="007904D0" w:rsidRPr="00355E45">
        <w:rPr>
          <w:color w:val="000000"/>
          <w:sz w:val="28"/>
          <w:szCs w:val="28"/>
        </w:rPr>
        <w:t>,</w:t>
      </w:r>
      <w:r w:rsidR="00355E45" w:rsidRPr="00355E45">
        <w:rPr>
          <w:color w:val="000000"/>
          <w:sz w:val="28"/>
          <w:szCs w:val="28"/>
        </w:rPr>
        <w:t>5</w:t>
      </w:r>
      <w:r w:rsidR="00792C14" w:rsidRPr="00355E45">
        <w:rPr>
          <w:color w:val="000000"/>
          <w:sz w:val="28"/>
          <w:szCs w:val="28"/>
        </w:rPr>
        <w:t xml:space="preserve"> млрд. рублей и обеспечена ф</w:t>
      </w:r>
      <w:r w:rsidR="00B01DE3" w:rsidRPr="00355E45">
        <w:rPr>
          <w:color w:val="000000"/>
          <w:sz w:val="28"/>
          <w:szCs w:val="28"/>
        </w:rPr>
        <w:t>инансированием в полном объеме</w:t>
      </w:r>
      <w:r w:rsidR="00792C14" w:rsidRPr="00355E45">
        <w:rPr>
          <w:color w:val="000000"/>
          <w:sz w:val="28"/>
          <w:szCs w:val="28"/>
        </w:rPr>
        <w:t>.</w:t>
      </w:r>
      <w:r w:rsidR="00792C14">
        <w:rPr>
          <w:color w:val="000000"/>
          <w:sz w:val="28"/>
          <w:szCs w:val="28"/>
        </w:rPr>
        <w:t xml:space="preserve"> </w:t>
      </w:r>
    </w:p>
    <w:p w:rsidR="00355E45" w:rsidRDefault="00355E45" w:rsidP="00792C14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7B4077" w:rsidRDefault="00355E45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E1FC4" w:rsidRPr="00CE1FC4">
        <w:rPr>
          <w:i/>
          <w:sz w:val="28"/>
          <w:szCs w:val="28"/>
        </w:rPr>
        <w:t>ресс-служба ОПФР по РБ</w:t>
      </w:r>
    </w:p>
    <w:sectPr w:rsidR="007B4077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F2"/>
    <w:rsid w:val="000152C2"/>
    <w:rsid w:val="000A7041"/>
    <w:rsid w:val="000C48CC"/>
    <w:rsid w:val="000F2245"/>
    <w:rsid w:val="000F6602"/>
    <w:rsid w:val="0011053F"/>
    <w:rsid w:val="00111C08"/>
    <w:rsid w:val="00112F34"/>
    <w:rsid w:val="00122561"/>
    <w:rsid w:val="00133CC3"/>
    <w:rsid w:val="00140BC1"/>
    <w:rsid w:val="00164C3B"/>
    <w:rsid w:val="0018119B"/>
    <w:rsid w:val="00182634"/>
    <w:rsid w:val="001A3586"/>
    <w:rsid w:val="001C3F74"/>
    <w:rsid w:val="001D395A"/>
    <w:rsid w:val="00262F82"/>
    <w:rsid w:val="002A2508"/>
    <w:rsid w:val="002B3D9C"/>
    <w:rsid w:val="002C7C00"/>
    <w:rsid w:val="002D2658"/>
    <w:rsid w:val="00344980"/>
    <w:rsid w:val="003516D1"/>
    <w:rsid w:val="00355E45"/>
    <w:rsid w:val="00377393"/>
    <w:rsid w:val="003848A6"/>
    <w:rsid w:val="003C4A85"/>
    <w:rsid w:val="003D5350"/>
    <w:rsid w:val="003F406F"/>
    <w:rsid w:val="003F4225"/>
    <w:rsid w:val="004711EA"/>
    <w:rsid w:val="00473B95"/>
    <w:rsid w:val="00481479"/>
    <w:rsid w:val="004B5B8F"/>
    <w:rsid w:val="004C3EE9"/>
    <w:rsid w:val="004C5552"/>
    <w:rsid w:val="004E1EF2"/>
    <w:rsid w:val="004F57BA"/>
    <w:rsid w:val="004F7980"/>
    <w:rsid w:val="005134A1"/>
    <w:rsid w:val="005266C6"/>
    <w:rsid w:val="005556CE"/>
    <w:rsid w:val="005561BC"/>
    <w:rsid w:val="00557C7C"/>
    <w:rsid w:val="00581899"/>
    <w:rsid w:val="00592674"/>
    <w:rsid w:val="005C7C32"/>
    <w:rsid w:val="005E7F31"/>
    <w:rsid w:val="006112A6"/>
    <w:rsid w:val="0061151B"/>
    <w:rsid w:val="006255D8"/>
    <w:rsid w:val="00645D8B"/>
    <w:rsid w:val="00672EFD"/>
    <w:rsid w:val="00685DF4"/>
    <w:rsid w:val="006E7CE4"/>
    <w:rsid w:val="007008A8"/>
    <w:rsid w:val="00700D8D"/>
    <w:rsid w:val="00730256"/>
    <w:rsid w:val="00734BE1"/>
    <w:rsid w:val="007904D0"/>
    <w:rsid w:val="00792C14"/>
    <w:rsid w:val="007B4077"/>
    <w:rsid w:val="007D60BC"/>
    <w:rsid w:val="00851EC1"/>
    <w:rsid w:val="008C5BA4"/>
    <w:rsid w:val="008D2995"/>
    <w:rsid w:val="008D2C8D"/>
    <w:rsid w:val="00936FAF"/>
    <w:rsid w:val="00994FE8"/>
    <w:rsid w:val="00995170"/>
    <w:rsid w:val="009A6C27"/>
    <w:rsid w:val="00A03909"/>
    <w:rsid w:val="00A169DE"/>
    <w:rsid w:val="00A24E9E"/>
    <w:rsid w:val="00A41EA5"/>
    <w:rsid w:val="00B01DE3"/>
    <w:rsid w:val="00B0783E"/>
    <w:rsid w:val="00B653D7"/>
    <w:rsid w:val="00B74898"/>
    <w:rsid w:val="00BE59D3"/>
    <w:rsid w:val="00BF3D9D"/>
    <w:rsid w:val="00C1183A"/>
    <w:rsid w:val="00C12F62"/>
    <w:rsid w:val="00C16249"/>
    <w:rsid w:val="00C50D30"/>
    <w:rsid w:val="00C7469E"/>
    <w:rsid w:val="00C811F2"/>
    <w:rsid w:val="00C92DC4"/>
    <w:rsid w:val="00CB22A8"/>
    <w:rsid w:val="00CC1442"/>
    <w:rsid w:val="00CE1121"/>
    <w:rsid w:val="00CE1FC4"/>
    <w:rsid w:val="00D430FB"/>
    <w:rsid w:val="00D61705"/>
    <w:rsid w:val="00DB2398"/>
    <w:rsid w:val="00DB2DA1"/>
    <w:rsid w:val="00E24343"/>
    <w:rsid w:val="00E3510D"/>
    <w:rsid w:val="00E378CB"/>
    <w:rsid w:val="00EC1F2B"/>
    <w:rsid w:val="00EE1018"/>
    <w:rsid w:val="00EF0176"/>
    <w:rsid w:val="00EF2B24"/>
    <w:rsid w:val="00F04886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17</cp:revision>
  <cp:lastPrinted>2020-11-02T05:41:00Z</cp:lastPrinted>
  <dcterms:created xsi:type="dcterms:W3CDTF">2021-10-21T12:09:00Z</dcterms:created>
  <dcterms:modified xsi:type="dcterms:W3CDTF">2021-10-22T06:40:00Z</dcterms:modified>
</cp:coreProperties>
</file>