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E4" w:rsidRPr="005320F4" w:rsidRDefault="006E1DE4" w:rsidP="006E1DE4">
      <w:pPr>
        <w:ind w:right="-366"/>
        <w:rPr>
          <w:sz w:val="28"/>
          <w:szCs w:val="28"/>
        </w:rPr>
      </w:pPr>
      <w:r w:rsidRPr="005320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E4F7A" wp14:editId="3C8BC054">
                <wp:simplePos x="0" y="0"/>
                <wp:positionH relativeFrom="column">
                  <wp:posOffset>3686175</wp:posOffset>
                </wp:positionH>
                <wp:positionV relativeFrom="paragraph">
                  <wp:posOffset>27940</wp:posOffset>
                </wp:positionV>
                <wp:extent cx="2628900" cy="1564640"/>
                <wp:effectExtent l="5080" t="6985" r="1397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56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Еланлинский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сельсовет 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Кигинский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район 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Республики Башкортостан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  <w:r w:rsidRPr="004E7E0F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(Администрация </w:t>
                            </w:r>
                            <w:proofErr w:type="spellStart"/>
                            <w:r w:rsidRPr="004E7E0F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Еланлинского</w:t>
                            </w:r>
                            <w:proofErr w:type="spellEnd"/>
                            <w:r w:rsidRPr="004E7E0F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сельсовета </w:t>
                            </w:r>
                            <w:proofErr w:type="spellStart"/>
                            <w:r w:rsidRPr="004E7E0F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Кигинского</w:t>
                            </w:r>
                            <w:proofErr w:type="spellEnd"/>
                            <w:r w:rsidRPr="004E7E0F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 района 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E0F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Республики Башкортостан)</w:t>
                            </w:r>
                          </w:p>
                          <w:p w:rsidR="006E1DE4" w:rsidRDefault="006E1DE4" w:rsidP="006E1DE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4F7A" id="Прямоугольник 3" o:spid="_x0000_s1026" style="position:absolute;margin-left:290.25pt;margin-top:2.2pt;width:207pt;height:1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iknQIAABgFAAAOAAAAZHJzL2Uyb0RvYy54bWysVNuO0zAQfUfiHyy/d3PZtNtGTVerpkVI&#10;C6y08AFu4jQWjh1st+mCkJB4ReIT+AheEJf9hvSPGDtttwsvK0QenBlfxufMnPH4fFNxtKZKMykS&#10;HJz4GFGRyZyJZYJfvZz3hhhpQ0ROuBQ0wTdU4/PJ40fjpo5pKEvJc6oQBBE6buoEl8bUsefprKQV&#10;0SeypgIWC6kqYsBVSy9XpIHoFfdC3x94jVR5rWRGtYbZtFvEExe/KGhmXhSFpgbxBAM240blxoUd&#10;vcmYxEtF6pJlOxjkH1BUhAm49BAqJYaglWJ/hapYpqSWhTnJZOXJomAZdRyATeD/wea6JDV1XCA5&#10;uj6kSf+/sNnz9ZVCLE/wKUaCVFCi9sv2w/Zz+7O93X5sv7a37Y/tp/ZX+639jk5tvppax3Dsur5S&#10;lrGuL2X2WiMhpyURS3qhlGxKSnJAGdj93r0D1tFwFC2aZzKH68jKSJe6TaEqGxCSgjauQjeHCtGN&#10;QRlMhoNwOPKhkBmsBf1BNIhcDT0S74/XSpsnVFbIGglWIAEXnqwvtbFwSLzfYm8Tcs44dzLgAjUJ&#10;HvXDvjugJWe5XXQs1XIx5QqtCQhp7j7HDfgfb6uYATlzViV46NuvE5hNx0zk7hZDGO9sQMKFDQ7s&#10;ANvO6mTzbuSPZsPZMOpF4WDWi/w07V3Mp1FvMA/O+ulpOp2mwXuLM4jikuU5FRbqXsJB9DCJ7Jqp&#10;E99BxPco6Ycw9+7DcFkGVvu/Y+d0YEvfSchsFhtIiNXDQuY3oAglu/aE5wSMUqq3GDXQmgnWb1ZE&#10;UYz4U2FVFZ5ZCZhjRx07i2OHiAxCJdhg1JlT0/X/qlZsWcJNgSu3kBegxII5jdyh2ukX2s+R2T0V&#10;tr+Pfbfr7kGb/AYAAP//AwBQSwMEFAAGAAgAAAAhAACIdpbcAAAACQEAAA8AAABkcnMvZG93bnJl&#10;di54bWxMj0FPhDAUhO8m/ofmmXhziwQMi5SNMfGgHoy4B4+lfQKxfcW2LPjvrSc9TmYy801z2Kxh&#10;J/RhciTgepcBQ1JOTzQIOL49XFXAQpSkpXGEAr4xwKE9P2tkrd1Kr3jq4sBSCYVaChhjnGvOgxrR&#10;yrBzM1LyPpy3MibpB669XFO5NTzPshtu5URpYZQz3o+oPrvFCnh2tLwcH5/WL3rnncqrXmnjhbi8&#10;2O5ugUXc4l8YfvETOrSJqXcL6cCMgLLKyhQVUBTAkr/fF0n3AvIyq4C3Df//oP0BAAD//wMAUEsB&#10;Ai0AFAAGAAgAAAAhALaDOJL+AAAA4QEAABMAAAAAAAAAAAAAAAAAAAAAAFtDb250ZW50X1R5cGVz&#10;XS54bWxQSwECLQAUAAYACAAAACEAOP0h/9YAAACUAQAACwAAAAAAAAAAAAAAAAAvAQAAX3JlbHMv&#10;LnJlbHNQSwECLQAUAAYACAAAACEAMVwopJ0CAAAYBQAADgAAAAAAAAAAAAAAAAAuAgAAZHJzL2Uy&#10;b0RvYy54bWxQSwECLQAUAAYACAAAACEAAIh2ltwAAAAJAQAADwAAAAAAAAAAAAAAAAD3BAAAZHJz&#10;L2Rvd25yZXYueG1sUEsFBgAAAAAEAAQA8wAAAAAGAAAAAA==&#10;" filled="f" strokecolor="white">
                <v:textbox inset="1pt,1pt,1pt,1pt">
                  <w:txbxContent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Еланлинский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сельсовет 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Кигинский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район 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Республики Башкортостан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eastAsia="Calibri"/>
                          <w:sz w:val="22"/>
                          <w:szCs w:val="22"/>
                        </w:rPr>
                      </w:pPr>
                      <w:r w:rsidRPr="004E7E0F">
                        <w:rPr>
                          <w:rFonts w:eastAsia="Calibri"/>
                          <w:sz w:val="22"/>
                          <w:szCs w:val="22"/>
                        </w:rPr>
                        <w:t xml:space="preserve">(Администрация </w:t>
                      </w:r>
                      <w:proofErr w:type="spellStart"/>
                      <w:r w:rsidRPr="004E7E0F">
                        <w:rPr>
                          <w:rFonts w:eastAsia="Calibri"/>
                          <w:sz w:val="22"/>
                          <w:szCs w:val="22"/>
                        </w:rPr>
                        <w:t>Еланлинского</w:t>
                      </w:r>
                      <w:proofErr w:type="spellEnd"/>
                      <w:r w:rsidRPr="004E7E0F">
                        <w:rPr>
                          <w:rFonts w:eastAsia="Calibri"/>
                          <w:sz w:val="22"/>
                          <w:szCs w:val="22"/>
                        </w:rPr>
                        <w:t xml:space="preserve"> сельсовета </w:t>
                      </w:r>
                      <w:proofErr w:type="spellStart"/>
                      <w:r w:rsidRPr="004E7E0F">
                        <w:rPr>
                          <w:rFonts w:eastAsia="Calibri"/>
                          <w:sz w:val="22"/>
                          <w:szCs w:val="22"/>
                        </w:rPr>
                        <w:t>Кигинского</w:t>
                      </w:r>
                      <w:proofErr w:type="spellEnd"/>
                      <w:r w:rsidRPr="004E7E0F">
                        <w:rPr>
                          <w:rFonts w:eastAsia="Calibri"/>
                          <w:sz w:val="22"/>
                          <w:szCs w:val="22"/>
                        </w:rPr>
                        <w:t xml:space="preserve"> района 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E7E0F">
                        <w:rPr>
                          <w:rFonts w:eastAsia="Calibri"/>
                          <w:sz w:val="22"/>
                          <w:szCs w:val="22"/>
                        </w:rPr>
                        <w:t>Республики Башкортостан)</w:t>
                      </w:r>
                    </w:p>
                    <w:p w:rsidR="006E1DE4" w:rsidRDefault="006E1DE4" w:rsidP="006E1DE4"/>
                  </w:txbxContent>
                </v:textbox>
              </v:rect>
            </w:pict>
          </mc:Fallback>
        </mc:AlternateContent>
      </w:r>
      <w:r w:rsidRPr="005320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3B85" wp14:editId="321E3176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2743200" cy="1707515"/>
                <wp:effectExtent l="5080" t="6985" r="1397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Баш$ортостан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Республика%ы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>ны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ый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=ы районы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>районыны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>#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>Йыланлы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Советы </w:t>
                            </w:r>
                            <w:proofErr w:type="spellStart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>бил&amp;м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&amp;%е </w:t>
                            </w:r>
                            <w:proofErr w:type="spellStart"/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>хакимияте</w:t>
                            </w:r>
                            <w:proofErr w:type="spellEnd"/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Баш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  <w:color w:val="000000"/>
                              </w:rPr>
                              <w:t>$</w:t>
                            </w: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ортостан</w:t>
                            </w:r>
                            <w:proofErr w:type="spellEnd"/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Республика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  <w:color w:val="000000"/>
                              </w:rPr>
                              <w:t>%</w:t>
                            </w: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ыны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</w:rPr>
                              <w:t>#</w:t>
                            </w: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color w:val="000000"/>
                              </w:rPr>
                              <w:t>[</w:t>
                            </w:r>
                            <w:proofErr w:type="spellStart"/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ый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  <w:color w:val="000000"/>
                              </w:rPr>
                              <w:t>=</w:t>
                            </w: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ы </w:t>
                            </w:r>
                            <w:proofErr w:type="spellStart"/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районыны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</w:rPr>
                              <w:t>#</w:t>
                            </w: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Йыланлы</w:t>
                            </w:r>
                            <w:proofErr w:type="spellEnd"/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ауыл</w:t>
                            </w:r>
                            <w:proofErr w:type="spellEnd"/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 Советы </w:t>
                            </w:r>
                            <w:proofErr w:type="spellStart"/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ауыл</w:t>
                            </w:r>
                            <w:proofErr w:type="spellEnd"/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бил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</w:rPr>
                              <w:t>&amp;</w:t>
                            </w: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м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</w:rPr>
                              <w:t>&amp;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  <w:color w:val="000000"/>
                              </w:rPr>
                              <w:t>%</w:t>
                            </w: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е </w:t>
                            </w:r>
                            <w:proofErr w:type="spellStart"/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хакимияте</w:t>
                            </w:r>
                            <w:proofErr w:type="spellEnd"/>
                            <w:r w:rsidRPr="004E7E0F">
                              <w:rPr>
                                <w:rFonts w:ascii="Arial New Bash" w:eastAsia="Calibri" w:hAnsi="Arial New Bash" w:cs="Arial New Bash"/>
                                <w:color w:val="000000"/>
                              </w:rPr>
                              <w:t>)</w:t>
                            </w: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3B85" id="Прямоугольник 4" o:spid="_x0000_s1027" style="position:absolute;margin-left:-18pt;margin-top:5.2pt;width:3in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4engIAAB8FAAAOAAAAZHJzL2Uyb0RvYy54bWysVM2O0zAQviPxDpbvbZJuum2jpqtV0yKk&#10;BVZaeAA3cRoLxw6223RBSEhckXgEHoIL4mefIX0jxk7bbeGyQuTgzPhn5vtmPnt8sSk5WlOlmRQx&#10;Dro+RlSkMmNiGeNXL+edIUbaEJERLgWN8S3V+GLy+NG4riLak4XkGVUIgggd1VWMC2OqyPN0WtCS&#10;6K6sqIDFXKqSGHDV0ssUqSF6yb2e7597tVRZpWRKtYbZpF3EExc/z2lqXuS5pgbxGAM240blxoUd&#10;vcmYREtFqoKlOxjkH1CUhAlIegiVEEPQSrG/QpUsVVLL3HRTWXoyz1lKHQdgE/h/sLkpSEUdFyiO&#10;rg5l0v8vbPp8fa0Qy2IcYiRICS1qvmw/bD83P5u77cfma3PX/Nh+an4135rvKLT1qisdwbGb6lpZ&#10;xrq6kulrjYScFkQs6aVSsi4oyQBlYPd7Jweso+EoWtTPZAbpyMpIV7pNrkobEIqCNq5Dt4cO0Y1B&#10;KUz2BuEZtB2jFNaCgT/oB32Xg0T745XS5gmVJbJGjBVIwIUn6yttLBwS7bfYbELOGedOBlygOsaj&#10;fq/vDmjJWWYXHUu1XEy5QmsCQpq7b5f3ZFvJDMiZszLGQ99+dhOJbDlmInO2IYy3NiDhwi4DO8C2&#10;s1rZvBv5o9lwNgw7Ye981gn9JOlczqdh53weDPrJWTKdJsF7izMIo4JlGRUW6l7CQfgwiewuUyu+&#10;g4hPKOmHMPdOYbgqA6v937FzOrCtbyVkNouNE54TiZXFQma3IAwl21sKrwoYhVRvMarhhsZYv1kR&#10;RTHiT4UVV29glWCOHXXsLI4dIlIIFWODUWtOTfsMrCrFlgVkClzXhbwEQebMSeUe1U7GcAsdp92L&#10;Ya/5se923b9rk98AAAD//wMAUEsDBBQABgAIAAAAIQBdfvhO3gAAAAoBAAAPAAAAZHJzL2Rvd25y&#10;ZXYueG1sTI/BTsMwEETvSPyDtUjcWocElTbEqRASB+CAGnrg6NgmibDXwXaa8PdsT3DcmdHsm2q/&#10;OMtOJsTBo4CbdQbMoPJ6wE7A8f1ptQUWk0QtrUcj4MdE2NeXF5UstZ/xYE5N6hiVYCylgD6lseQ8&#10;qt44Gdd+NEjepw9OJjpDx3WQM5U7y/Ms23AnB6QPvRzNY2/UVzM5Aa8ep7fj88v8jR+8Ufm2VdoG&#10;Ia6vlod7YMks6S8MZ3xCh5qYWj+hjswKWBUb2pLIyG6BUaDYnYVWQH63K4DXFf8/of4FAAD//wMA&#10;UEsBAi0AFAAGAAgAAAAhALaDOJL+AAAA4QEAABMAAAAAAAAAAAAAAAAAAAAAAFtDb250ZW50X1R5&#10;cGVzXS54bWxQSwECLQAUAAYACAAAACEAOP0h/9YAAACUAQAACwAAAAAAAAAAAAAAAAAvAQAAX3Jl&#10;bHMvLnJlbHNQSwECLQAUAAYACAAAACEA8TdeHp4CAAAfBQAADgAAAAAAAAAAAAAAAAAuAgAAZHJz&#10;L2Uyb0RvYy54bWxQSwECLQAUAAYACAAAACEAXX74Tt4AAAAKAQAADwAAAAAAAAAAAAAAAAD4BAAA&#10;ZHJzL2Rvd25yZXYueG1sUEsFBgAAAAAEAAQA8wAAAAMGAAAAAA==&#10;" filled="f" strokecolor="white">
                <v:textbox inset="1pt,1pt,1pt,1pt">
                  <w:txbxContent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Баш$ортостан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Республика%ы</w:t>
                      </w: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>ны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>#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[</w:t>
                      </w:r>
                      <w:proofErr w:type="spellStart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ый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=ы районы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>районыны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>#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>Йыланлы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 xml:space="preserve"> Советы </w:t>
                      </w:r>
                      <w:proofErr w:type="spellStart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>бил&amp;м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 xml:space="preserve">&amp;%е </w:t>
                      </w:r>
                      <w:proofErr w:type="spellStart"/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>хакимияте</w:t>
                      </w:r>
                      <w:proofErr w:type="spellEnd"/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</w:pP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Баш</w:t>
                      </w:r>
                      <w:r w:rsidRPr="004E7E0F">
                        <w:rPr>
                          <w:rFonts w:ascii="Arial New Bash" w:eastAsia="Calibri" w:hAnsi="Arial New Bash" w:cs="Arial New Bash"/>
                          <w:color w:val="000000"/>
                        </w:rPr>
                        <w:t>$</w:t>
                      </w: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ортостан</w:t>
                      </w:r>
                      <w:proofErr w:type="spellEnd"/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Республика</w:t>
                      </w:r>
                      <w:r w:rsidRPr="004E7E0F">
                        <w:rPr>
                          <w:rFonts w:ascii="Arial New Bash" w:eastAsia="Calibri" w:hAnsi="Arial New Bash" w:cs="Arial New Bash"/>
                          <w:color w:val="000000"/>
                        </w:rPr>
                        <w:t>%</w:t>
                      </w: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ыны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</w:rPr>
                        <w:t>#</w:t>
                      </w: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color w:val="000000"/>
                        </w:rPr>
                        <w:t>[</w:t>
                      </w:r>
                      <w:proofErr w:type="spellStart"/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ый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  <w:color w:val="000000"/>
                        </w:rPr>
                        <w:t>=</w:t>
                      </w: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 xml:space="preserve">ы </w:t>
                      </w:r>
                      <w:proofErr w:type="spellStart"/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районыны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</w:rPr>
                        <w:t>#</w:t>
                      </w: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Йыланлы</w:t>
                      </w:r>
                      <w:proofErr w:type="spellEnd"/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ауыл</w:t>
                      </w:r>
                      <w:proofErr w:type="spellEnd"/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 xml:space="preserve"> Советы </w:t>
                      </w:r>
                      <w:proofErr w:type="spellStart"/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ауыл</w:t>
                      </w:r>
                      <w:proofErr w:type="spellEnd"/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бил</w:t>
                      </w:r>
                      <w:r w:rsidRPr="004E7E0F">
                        <w:rPr>
                          <w:rFonts w:ascii="Arial New Bash" w:eastAsia="Calibri" w:hAnsi="Arial New Bash" w:cs="Arial New Bash"/>
                        </w:rPr>
                        <w:t>&amp;</w:t>
                      </w: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м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</w:rPr>
                        <w:t>&amp;</w:t>
                      </w:r>
                      <w:r w:rsidRPr="004E7E0F">
                        <w:rPr>
                          <w:rFonts w:ascii="Arial New Bash" w:eastAsia="Calibri" w:hAnsi="Arial New Bash" w:cs="Arial New Bash"/>
                          <w:color w:val="000000"/>
                        </w:rPr>
                        <w:t>%</w:t>
                      </w: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 xml:space="preserve">е </w:t>
                      </w:r>
                      <w:proofErr w:type="spellStart"/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хакимияте</w:t>
                      </w:r>
                      <w:proofErr w:type="spellEnd"/>
                      <w:r w:rsidRPr="004E7E0F">
                        <w:rPr>
                          <w:rFonts w:ascii="Arial New Bash" w:eastAsia="Calibri" w:hAnsi="Arial New Bash" w:cs="Arial New Bash"/>
                          <w:color w:val="000000"/>
                        </w:rPr>
                        <w:t>)</w:t>
                      </w: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1DE4" w:rsidRPr="005320F4" w:rsidRDefault="006E1DE4" w:rsidP="006E1DE4">
      <w:pPr>
        <w:ind w:right="-366"/>
        <w:rPr>
          <w:sz w:val="28"/>
          <w:szCs w:val="28"/>
        </w:rPr>
      </w:pPr>
      <w:r w:rsidRPr="005320F4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B5C5508" wp14:editId="3036F397">
            <wp:simplePos x="0" y="0"/>
            <wp:positionH relativeFrom="column">
              <wp:posOffset>2628900</wp:posOffset>
            </wp:positionH>
            <wp:positionV relativeFrom="paragraph">
              <wp:posOffset>138430</wp:posOffset>
            </wp:positionV>
            <wp:extent cx="1003935" cy="1085850"/>
            <wp:effectExtent l="0" t="0" r="5715" b="0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DE4" w:rsidRPr="005320F4" w:rsidRDefault="006E1DE4" w:rsidP="006E1DE4">
      <w:pPr>
        <w:rPr>
          <w:sz w:val="24"/>
          <w:szCs w:val="24"/>
        </w:rPr>
      </w:pPr>
    </w:p>
    <w:p w:rsidR="006E1DE4" w:rsidRPr="005320F4" w:rsidRDefault="006E1DE4" w:rsidP="006E1DE4">
      <w:pPr>
        <w:rPr>
          <w:sz w:val="24"/>
          <w:szCs w:val="24"/>
        </w:rPr>
      </w:pP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p w:rsidR="006E1DE4" w:rsidRPr="005320F4" w:rsidRDefault="006E1DE4" w:rsidP="006E1DE4">
      <w:pPr>
        <w:tabs>
          <w:tab w:val="left" w:pos="5200"/>
        </w:tabs>
        <w:ind w:left="-540"/>
        <w:rPr>
          <w:color w:val="00FF00"/>
          <w:sz w:val="16"/>
          <w:szCs w:val="24"/>
        </w:rPr>
      </w:pPr>
      <w:r w:rsidRPr="005320F4">
        <w:rPr>
          <w:color w:val="00FF00"/>
          <w:sz w:val="16"/>
          <w:szCs w:val="24"/>
        </w:rPr>
        <w:tab/>
      </w: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tbl>
      <w:tblPr>
        <w:tblW w:w="10054" w:type="dxa"/>
        <w:tblLayout w:type="fixed"/>
        <w:tblLook w:val="0000" w:firstRow="0" w:lastRow="0" w:firstColumn="0" w:lastColumn="0" w:noHBand="0" w:noVBand="0"/>
      </w:tblPr>
      <w:tblGrid>
        <w:gridCol w:w="3906"/>
        <w:gridCol w:w="2351"/>
        <w:gridCol w:w="3797"/>
      </w:tblGrid>
      <w:tr w:rsidR="006E1DE4" w:rsidRPr="005320F4" w:rsidTr="00FA2B63">
        <w:trPr>
          <w:trHeight w:val="454"/>
        </w:trPr>
        <w:tc>
          <w:tcPr>
            <w:tcW w:w="3906" w:type="dxa"/>
          </w:tcPr>
          <w:p w:rsidR="006E1DE4" w:rsidRPr="005320F4" w:rsidRDefault="006E1DE4" w:rsidP="00FA2B63">
            <w:pPr>
              <w:jc w:val="center"/>
              <w:rPr>
                <w:rFonts w:ascii="Arial New Bash" w:hAnsi="Arial New Bash"/>
                <w:b/>
                <w:bCs/>
                <w:sz w:val="28"/>
                <w:szCs w:val="28"/>
              </w:rPr>
            </w:pPr>
            <w:r w:rsidRPr="005320F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2BBFF9" wp14:editId="74707E4F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76835</wp:posOffset>
                      </wp:positionV>
                      <wp:extent cx="6629400" cy="0"/>
                      <wp:effectExtent l="24765" t="28575" r="22860" b="2857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6233A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pt,6.05pt" to="498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3LVwIAAGoEAAAOAAAAZHJzL2Uyb0RvYy54bWysVNFu0zAUfUfiH6y8d0lKVrpoKUJNy8uA&#10;SRsf4NpOY82xLdtrWiEk4Blpn8Av8ADSpAHfkP4R125abfCCEHlwru3rk3PPPc7ps3Uj0IoZy5Us&#10;ovQoiRCTRFEul0X05nI+GEfIOiwpFkqyItowGz2bPH502uqcDVWtBGUGAYi0eauLqHZO53FsSc0a&#10;bI+UZhI2K2Ua7GBqljE1uAX0RsTDJBnFrTJUG0WYtbBa7jajScCvKkbc66qyzCFRRMDNhdGEceHH&#10;eHKK86XBuuakp4H/gUWDuYSPHqBK7DC6NvwPqIYTo6yq3BFRTayqihMWaoBq0uS3ai5qrFmoBcSx&#10;+iCT/X+w5NXq3CBOiwgaJXEDLeo+b99vb7rv3ZftDdp+6H5237qv3W33o7vdfoT4bvsJYr/Z3fXL&#10;N2jslWy1zQFwKs+N14Ks5YU+U+TKIqmmNZZLFiq63Gj4TOpPxA+O+InVwGfRvlQUcvC1U0HWdWUa&#10;DwmCoXXo3ubQPbZ2iMDiaDQ8yRJoMtnvxTjfH9TGuhdMNcgHRSS49MLiHK/OrPNEcL5P8ctSzbkQ&#10;wRxCoraIsiw79tCNBqkcmOXqsu5bbpXg1Kf7g9YsF1Nh0Ap7w4Un1Ak799OMupY0wNcM01kfO8zF&#10;LgY6Qno8KA4I9tHOUW9PkpPZeDbOBtlwNBtkSVkOns+n2WA0T58el0/K6bRM3/nq0iyvOaVMenZ7&#10;d6fZ37mnv2c7Xx78fRAmfogeFASy+3cgHbrrG7qzxkLRzbnZdx0MHZL7y+dvzP05xPd/EZNfAAAA&#10;//8DAFBLAwQUAAYACAAAACEABrqA/d0AAAAJAQAADwAAAGRycy9kb3ducmV2LnhtbEyPTU/DMAyG&#10;70j8h8hI3LZ0HxRamk6IiQs9MZC4Zo1pKxqnS9Kt7NdjxAGO9vvo9eNiM9leHNGHzpGCxTwBgVQ7&#10;01Gj4O31aXYHIkRNRveOUMEXBtiUlxeFzo070Qsed7ERXEIh1wraGIdcylC3aHWYuwGJsw/nrY48&#10;+kYar09cbnu5TJJUWt0RX2j1gI8t1p+70SqoDu/bbDWen1c3VPkm09tDFc5KXV9ND/cgIk7xD4Yf&#10;fVaHkp32biQTRK9gtk7XjHKwXIBgIMtuUxD734UsC/n/g/IbAAD//wMAUEsBAi0AFAAGAAgAAAAh&#10;ALaDOJL+AAAA4QEAABMAAAAAAAAAAAAAAAAAAAAAAFtDb250ZW50X1R5cGVzXS54bWxQSwECLQAU&#10;AAYACAAAACEAOP0h/9YAAACUAQAACwAAAAAAAAAAAAAAAAAvAQAAX3JlbHMvLnJlbHNQSwECLQAU&#10;AAYACAAAACEAnSA9y1cCAABqBAAADgAAAAAAAAAAAAAAAAAuAgAAZHJzL2Uyb0RvYy54bWxQSwEC&#10;LQAUAAYACAAAACEABrqA/d0AAAAJAQAADwAAAAAAAAAAAAAAAACxBAAAZHJzL2Rvd25yZXYueG1s&#10;UEsFBgAAAAAEAAQA8wAAALsFAAAAAA==&#10;" strokeweight="3.5pt">
                      <v:stroke linestyle="thickThin"/>
                    </v:line>
                  </w:pict>
                </mc:Fallback>
              </mc:AlternateContent>
            </w:r>
          </w:p>
          <w:p w:rsidR="006E1DE4" w:rsidRPr="005320F4" w:rsidRDefault="006E1DE4" w:rsidP="00FA2B63">
            <w:pPr>
              <w:jc w:val="center"/>
              <w:rPr>
                <w:rFonts w:ascii="Arial New Bash" w:hAnsi="Arial New Bash" w:cs="Arial New Bash"/>
                <w:b/>
                <w:bCs/>
                <w:color w:val="00FF00"/>
                <w:sz w:val="28"/>
                <w:szCs w:val="28"/>
              </w:rPr>
            </w:pPr>
            <w:r w:rsidRPr="005320F4">
              <w:rPr>
                <w:rFonts w:ascii="Arial New Bash" w:hAnsi="Arial New Bash"/>
                <w:b/>
                <w:bCs/>
                <w:sz w:val="28"/>
                <w:szCs w:val="28"/>
              </w:rPr>
              <w:t>[АРАР</w:t>
            </w:r>
          </w:p>
        </w:tc>
        <w:tc>
          <w:tcPr>
            <w:tcW w:w="2351" w:type="dxa"/>
          </w:tcPr>
          <w:p w:rsidR="006E1DE4" w:rsidRPr="005320F4" w:rsidRDefault="006E1DE4" w:rsidP="00FA2B63">
            <w:pPr>
              <w:rPr>
                <w:color w:val="00FF00"/>
                <w:sz w:val="28"/>
                <w:szCs w:val="28"/>
              </w:rPr>
            </w:pPr>
          </w:p>
          <w:p w:rsidR="006E1DE4" w:rsidRPr="005320F4" w:rsidRDefault="006E1DE4" w:rsidP="00FA2B63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797" w:type="dxa"/>
          </w:tcPr>
          <w:p w:rsidR="006E1DE4" w:rsidRPr="005320F4" w:rsidRDefault="006E1DE4" w:rsidP="00FA2B63">
            <w:pPr>
              <w:rPr>
                <w:b/>
                <w:sz w:val="28"/>
                <w:szCs w:val="24"/>
              </w:rPr>
            </w:pPr>
          </w:p>
          <w:p w:rsidR="006E1DE4" w:rsidRPr="005320F4" w:rsidRDefault="006E1DE4" w:rsidP="00FA2B63">
            <w:pPr>
              <w:rPr>
                <w:b/>
                <w:bCs/>
                <w:sz w:val="28"/>
                <w:szCs w:val="28"/>
              </w:rPr>
            </w:pPr>
            <w:r w:rsidRPr="005320F4">
              <w:rPr>
                <w:b/>
                <w:sz w:val="28"/>
                <w:szCs w:val="24"/>
              </w:rPr>
              <w:t>ПОСТАНОВЛЕНИЕ</w:t>
            </w:r>
          </w:p>
        </w:tc>
      </w:tr>
      <w:tr w:rsidR="006E1DE4" w:rsidRPr="005320F4" w:rsidTr="00FA2B63">
        <w:trPr>
          <w:trHeight w:val="294"/>
        </w:trPr>
        <w:tc>
          <w:tcPr>
            <w:tcW w:w="3906" w:type="dxa"/>
          </w:tcPr>
          <w:p w:rsidR="006E1DE4" w:rsidRPr="005320F4" w:rsidRDefault="006E1DE4" w:rsidP="00FA2B63">
            <w:pPr>
              <w:rPr>
                <w:rFonts w:ascii="Arial New Bash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6E1DE4" w:rsidRPr="005320F4" w:rsidRDefault="006E1DE4" w:rsidP="00FA2B63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797" w:type="dxa"/>
          </w:tcPr>
          <w:p w:rsidR="006E1DE4" w:rsidRPr="005320F4" w:rsidRDefault="006E1DE4" w:rsidP="00FA2B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1DE4" w:rsidRPr="005320F4" w:rsidTr="00FA2B63">
        <w:trPr>
          <w:trHeight w:val="577"/>
        </w:trPr>
        <w:tc>
          <w:tcPr>
            <w:tcW w:w="3906" w:type="dxa"/>
          </w:tcPr>
          <w:p w:rsidR="006E1DE4" w:rsidRPr="005320F4" w:rsidRDefault="006E1DE4" w:rsidP="00FA2B63">
            <w:pPr>
              <w:jc w:val="center"/>
              <w:rPr>
                <w:sz w:val="24"/>
                <w:szCs w:val="24"/>
              </w:rPr>
            </w:pPr>
            <w:r w:rsidRPr="005320F4">
              <w:rPr>
                <w:sz w:val="24"/>
                <w:szCs w:val="24"/>
              </w:rPr>
              <w:t xml:space="preserve"> </w:t>
            </w:r>
            <w:proofErr w:type="gramStart"/>
            <w:r w:rsidRPr="005320F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23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320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090435">
              <w:rPr>
                <w:sz w:val="28"/>
                <w:szCs w:val="28"/>
              </w:rPr>
              <w:t>ябрь</w:t>
            </w:r>
            <w:r>
              <w:rPr>
                <w:sz w:val="24"/>
                <w:szCs w:val="24"/>
              </w:rPr>
              <w:t xml:space="preserve"> 2021</w:t>
            </w:r>
            <w:r w:rsidRPr="005320F4">
              <w:rPr>
                <w:sz w:val="24"/>
                <w:szCs w:val="24"/>
              </w:rPr>
              <w:t xml:space="preserve"> й.</w:t>
            </w:r>
          </w:p>
        </w:tc>
        <w:tc>
          <w:tcPr>
            <w:tcW w:w="2351" w:type="dxa"/>
          </w:tcPr>
          <w:p w:rsidR="006E1DE4" w:rsidRPr="005320F4" w:rsidRDefault="006E1DE4" w:rsidP="00FA2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320F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3797" w:type="dxa"/>
          </w:tcPr>
          <w:p w:rsidR="006E1DE4" w:rsidRPr="005320F4" w:rsidRDefault="006E1DE4" w:rsidP="00FA2B63">
            <w:pPr>
              <w:rPr>
                <w:sz w:val="24"/>
                <w:szCs w:val="24"/>
              </w:rPr>
            </w:pPr>
            <w:r w:rsidRPr="005320F4">
              <w:rPr>
                <w:sz w:val="24"/>
                <w:szCs w:val="24"/>
              </w:rPr>
              <w:t xml:space="preserve"> </w:t>
            </w:r>
            <w:proofErr w:type="gramStart"/>
            <w:r w:rsidRPr="005320F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23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8"/>
                <w:szCs w:val="28"/>
              </w:rPr>
              <w:t>но</w:t>
            </w:r>
            <w:r w:rsidRPr="00090435">
              <w:rPr>
                <w:sz w:val="28"/>
                <w:szCs w:val="28"/>
              </w:rPr>
              <w:t>ября</w:t>
            </w:r>
            <w:r w:rsidRPr="005320F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5320F4">
              <w:rPr>
                <w:sz w:val="24"/>
                <w:szCs w:val="24"/>
              </w:rPr>
              <w:t xml:space="preserve"> г.</w:t>
            </w:r>
          </w:p>
        </w:tc>
      </w:tr>
    </w:tbl>
    <w:p w:rsidR="006E1DE4" w:rsidRDefault="006E1DE4" w:rsidP="006E1DE4">
      <w:pPr>
        <w:ind w:firstLine="709"/>
        <w:jc w:val="center"/>
        <w:rPr>
          <w:sz w:val="28"/>
          <w:szCs w:val="28"/>
        </w:rPr>
      </w:pPr>
      <w:proofErr w:type="gramStart"/>
      <w:r w:rsidRPr="006E1DE4">
        <w:rPr>
          <w:b/>
          <w:sz w:val="28"/>
          <w:szCs w:val="28"/>
        </w:rPr>
        <w:t>Об  утверждении</w:t>
      </w:r>
      <w:proofErr w:type="gramEnd"/>
      <w:r w:rsidRPr="006E1DE4">
        <w:rPr>
          <w:b/>
          <w:sz w:val="28"/>
          <w:szCs w:val="28"/>
        </w:rPr>
        <w:t xml:space="preserve">  Порядка предоставления субсидий муниципальным бюджетным и автономным учреждениям муниципального района </w:t>
      </w:r>
      <w:proofErr w:type="spellStart"/>
      <w:r w:rsidRPr="006E1DE4">
        <w:rPr>
          <w:b/>
          <w:sz w:val="28"/>
          <w:szCs w:val="28"/>
        </w:rPr>
        <w:t>Кигинский</w:t>
      </w:r>
      <w:proofErr w:type="spellEnd"/>
      <w:r w:rsidRPr="006E1DE4">
        <w:rPr>
          <w:b/>
          <w:sz w:val="28"/>
          <w:szCs w:val="28"/>
        </w:rPr>
        <w:t xml:space="preserve">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 в муниципальную собственность</w:t>
      </w:r>
    </w:p>
    <w:p w:rsidR="006E1DE4" w:rsidRPr="006E1DE4" w:rsidRDefault="006E1DE4" w:rsidP="006E1DE4">
      <w:pPr>
        <w:jc w:val="both"/>
        <w:rPr>
          <w:sz w:val="28"/>
          <w:szCs w:val="28"/>
        </w:rPr>
      </w:pPr>
      <w:r w:rsidRPr="006E1DE4">
        <w:rPr>
          <w:sz w:val="28"/>
          <w:szCs w:val="28"/>
        </w:rPr>
        <w:t>.</w:t>
      </w:r>
      <w:r w:rsidRPr="006E1DE4">
        <w:rPr>
          <w:sz w:val="28"/>
          <w:szCs w:val="28"/>
        </w:rPr>
        <w:t xml:space="preserve"> </w:t>
      </w:r>
      <w:r w:rsidRPr="006E1DE4">
        <w:rPr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Pr="006E1DE4">
        <w:rPr>
          <w:sz w:val="28"/>
          <w:szCs w:val="28"/>
        </w:rPr>
        <w:t xml:space="preserve"> </w:t>
      </w:r>
      <w:r w:rsidRPr="006E1DE4">
        <w:rPr>
          <w:sz w:val="28"/>
          <w:szCs w:val="28"/>
        </w:rPr>
        <w:t>ПОСТАНОВЛЯЮ:</w:t>
      </w:r>
    </w:p>
    <w:p w:rsidR="006E1DE4" w:rsidRPr="006E1DE4" w:rsidRDefault="006E1DE4" w:rsidP="006E1DE4">
      <w:pPr>
        <w:jc w:val="both"/>
        <w:rPr>
          <w:sz w:val="28"/>
          <w:szCs w:val="28"/>
        </w:rPr>
      </w:pPr>
      <w:r w:rsidRPr="006E1DE4">
        <w:rPr>
          <w:sz w:val="28"/>
          <w:szCs w:val="28"/>
        </w:rPr>
        <w:t xml:space="preserve">       1. Утвердить прилагаемый Порядок предоставления субсидий муниципальным бюджетным и автономным учреждениям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Еланлинский</w:t>
      </w:r>
      <w:proofErr w:type="spellEnd"/>
      <w:r>
        <w:rPr>
          <w:sz w:val="28"/>
          <w:szCs w:val="28"/>
        </w:rPr>
        <w:t xml:space="preserve"> сельсовет </w:t>
      </w:r>
      <w:r w:rsidRPr="006E1DE4">
        <w:rPr>
          <w:sz w:val="28"/>
          <w:szCs w:val="28"/>
        </w:rPr>
        <w:t xml:space="preserve">муниципального района </w:t>
      </w:r>
      <w:proofErr w:type="spellStart"/>
      <w:r w:rsidRPr="006E1DE4">
        <w:rPr>
          <w:sz w:val="28"/>
          <w:szCs w:val="28"/>
        </w:rPr>
        <w:t>Кигинский</w:t>
      </w:r>
      <w:proofErr w:type="spellEnd"/>
      <w:r w:rsidRPr="006E1DE4">
        <w:rPr>
          <w:sz w:val="28"/>
          <w:szCs w:val="28"/>
        </w:rPr>
        <w:t xml:space="preserve">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 в муниципальную собственность.   (далее – Порядок).</w:t>
      </w:r>
    </w:p>
    <w:p w:rsidR="006E1DE4" w:rsidRPr="00503154" w:rsidRDefault="006E1DE4" w:rsidP="006E1D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154">
        <w:rPr>
          <w:rFonts w:eastAsia="Calibri"/>
          <w:sz w:val="28"/>
          <w:szCs w:val="28"/>
          <w:lang w:eastAsia="en-US"/>
        </w:rPr>
        <w:t>2. Настоящее постановление вступает в силу с момента подписания.</w:t>
      </w:r>
    </w:p>
    <w:p w:rsidR="006E1DE4" w:rsidRPr="005E20BD" w:rsidRDefault="006E1DE4" w:rsidP="006E1DE4">
      <w:pPr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</w:t>
      </w:r>
      <w:r w:rsidRPr="00503154">
        <w:rPr>
          <w:sz w:val="28"/>
          <w:szCs w:val="28"/>
        </w:rPr>
        <w:t xml:space="preserve">3.Разместить данное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Еланлинский</w:t>
      </w:r>
      <w:proofErr w:type="spellEnd"/>
      <w:r w:rsidRPr="00503154">
        <w:rPr>
          <w:sz w:val="28"/>
          <w:szCs w:val="28"/>
        </w:rPr>
        <w:t xml:space="preserve"> сельсовет и на оф</w:t>
      </w:r>
      <w:r>
        <w:rPr>
          <w:sz w:val="28"/>
          <w:szCs w:val="28"/>
        </w:rPr>
        <w:t>ициальном сайте   администрации</w:t>
      </w:r>
      <w:r w:rsidRPr="005031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6CD7"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elanlino</w:t>
      </w:r>
      <w:proofErr w:type="spellEnd"/>
      <w:r w:rsidRPr="00366CD7">
        <w:rPr>
          <w:sz w:val="28"/>
          <w:szCs w:val="28"/>
        </w:rPr>
        <w:t>.</w:t>
      </w:r>
      <w:proofErr w:type="spellStart"/>
      <w:r w:rsidRPr="00366CD7">
        <w:rPr>
          <w:sz w:val="28"/>
          <w:szCs w:val="28"/>
        </w:rPr>
        <w:t>ru</w:t>
      </w:r>
      <w:proofErr w:type="spellEnd"/>
      <w:r w:rsidRPr="00366CD7">
        <w:rPr>
          <w:sz w:val="28"/>
          <w:szCs w:val="28"/>
        </w:rPr>
        <w:t>.</w:t>
      </w:r>
      <w:r w:rsidRPr="005E20BD">
        <w:rPr>
          <w:sz w:val="28"/>
          <w:szCs w:val="28"/>
        </w:rPr>
        <w:t xml:space="preserve"> </w:t>
      </w:r>
    </w:p>
    <w:p w:rsidR="006E1DE4" w:rsidRPr="00503154" w:rsidRDefault="006E1DE4" w:rsidP="006E1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3154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50315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E1DE4" w:rsidRPr="00503154" w:rsidRDefault="006E1DE4" w:rsidP="006E1DE4">
      <w:pPr>
        <w:jc w:val="both"/>
        <w:rPr>
          <w:sz w:val="28"/>
          <w:szCs w:val="28"/>
        </w:rPr>
      </w:pPr>
    </w:p>
    <w:p w:rsidR="006E1DE4" w:rsidRDefault="006E1DE4" w:rsidP="006E1DE4">
      <w:pPr>
        <w:jc w:val="both"/>
        <w:rPr>
          <w:sz w:val="28"/>
          <w:szCs w:val="28"/>
        </w:rPr>
      </w:pPr>
    </w:p>
    <w:p w:rsidR="006E1DE4" w:rsidRPr="00503154" w:rsidRDefault="006E1DE4" w:rsidP="006E1DE4">
      <w:pPr>
        <w:jc w:val="both"/>
        <w:rPr>
          <w:sz w:val="28"/>
          <w:szCs w:val="28"/>
        </w:rPr>
      </w:pPr>
      <w:r w:rsidRPr="00503154">
        <w:rPr>
          <w:sz w:val="28"/>
          <w:szCs w:val="28"/>
        </w:rPr>
        <w:t xml:space="preserve">Глава сельского поселения              </w:t>
      </w:r>
      <w:r>
        <w:rPr>
          <w:sz w:val="28"/>
          <w:szCs w:val="28"/>
        </w:rPr>
        <w:t xml:space="preserve">                  Г.Р. </w:t>
      </w:r>
      <w:proofErr w:type="spellStart"/>
      <w:r>
        <w:rPr>
          <w:sz w:val="28"/>
          <w:szCs w:val="28"/>
        </w:rPr>
        <w:t>Сибагатуллина</w:t>
      </w:r>
      <w:proofErr w:type="spellEnd"/>
    </w:p>
    <w:p w:rsidR="006E1DE4" w:rsidRDefault="006E1DE4" w:rsidP="006E1DE4">
      <w:pPr>
        <w:jc w:val="both"/>
        <w:rPr>
          <w:rFonts w:eastAsia="Calibri"/>
          <w:sz w:val="28"/>
          <w:szCs w:val="22"/>
          <w:lang w:eastAsia="en-US"/>
        </w:rPr>
      </w:pPr>
      <w:r w:rsidRPr="00503154">
        <w:rPr>
          <w:rFonts w:eastAsia="Calibri"/>
          <w:sz w:val="28"/>
          <w:szCs w:val="22"/>
          <w:lang w:eastAsia="en-US"/>
        </w:rPr>
        <w:t xml:space="preserve">                                                           </w:t>
      </w:r>
    </w:p>
    <w:p w:rsidR="006E1DE4" w:rsidRPr="006E1DE4" w:rsidRDefault="006E1DE4" w:rsidP="006E1DE4">
      <w:pPr>
        <w:jc w:val="both"/>
        <w:rPr>
          <w:sz w:val="28"/>
          <w:szCs w:val="28"/>
        </w:rPr>
      </w:pPr>
    </w:p>
    <w:p w:rsidR="006E1DE4" w:rsidRPr="006E1DE4" w:rsidRDefault="006E1DE4" w:rsidP="006E1DE4">
      <w:pPr>
        <w:tabs>
          <w:tab w:val="left" w:pos="709"/>
        </w:tabs>
        <w:jc w:val="right"/>
        <w:rPr>
          <w:sz w:val="28"/>
          <w:szCs w:val="28"/>
        </w:rPr>
      </w:pPr>
      <w:r w:rsidRPr="006E1DE4">
        <w:rPr>
          <w:sz w:val="28"/>
          <w:szCs w:val="28"/>
        </w:rPr>
        <w:lastRenderedPageBreak/>
        <w:tab/>
        <w:t>Приложение</w:t>
      </w:r>
    </w:p>
    <w:p w:rsidR="006E1DE4" w:rsidRPr="006E1DE4" w:rsidRDefault="006E1DE4" w:rsidP="006E1DE4">
      <w:pPr>
        <w:ind w:left="4956"/>
        <w:jc w:val="right"/>
        <w:rPr>
          <w:sz w:val="28"/>
          <w:szCs w:val="28"/>
        </w:rPr>
      </w:pPr>
      <w:r w:rsidRPr="006E1DE4">
        <w:rPr>
          <w:sz w:val="28"/>
          <w:szCs w:val="28"/>
        </w:rPr>
        <w:t>к постановлению Администрации</w:t>
      </w:r>
    </w:p>
    <w:p w:rsidR="006E1DE4" w:rsidRPr="006E1DE4" w:rsidRDefault="006E1DE4" w:rsidP="006E1DE4">
      <w:pPr>
        <w:ind w:left="4956"/>
        <w:jc w:val="right"/>
        <w:rPr>
          <w:sz w:val="28"/>
          <w:szCs w:val="28"/>
        </w:rPr>
      </w:pPr>
      <w:r w:rsidRPr="006E1DE4">
        <w:rPr>
          <w:sz w:val="28"/>
          <w:szCs w:val="28"/>
        </w:rPr>
        <w:t xml:space="preserve">сельского поселения </w:t>
      </w:r>
      <w:proofErr w:type="spellStart"/>
      <w:r w:rsidRPr="006E1DE4">
        <w:rPr>
          <w:sz w:val="28"/>
          <w:szCs w:val="28"/>
        </w:rPr>
        <w:t>Еланлинский</w:t>
      </w:r>
      <w:proofErr w:type="spellEnd"/>
      <w:r w:rsidRPr="006E1DE4">
        <w:rPr>
          <w:sz w:val="28"/>
          <w:szCs w:val="28"/>
        </w:rPr>
        <w:t xml:space="preserve"> сельсовет</w:t>
      </w:r>
    </w:p>
    <w:p w:rsidR="006E1DE4" w:rsidRPr="006E1DE4" w:rsidRDefault="006E1DE4" w:rsidP="006E1DE4">
      <w:pPr>
        <w:ind w:left="4956"/>
        <w:jc w:val="right"/>
        <w:rPr>
          <w:sz w:val="28"/>
          <w:szCs w:val="28"/>
        </w:rPr>
      </w:pPr>
      <w:r w:rsidRPr="006E1DE4">
        <w:rPr>
          <w:sz w:val="28"/>
          <w:szCs w:val="28"/>
        </w:rPr>
        <w:t xml:space="preserve">муниципального района </w:t>
      </w:r>
      <w:proofErr w:type="spellStart"/>
      <w:r w:rsidRPr="006E1DE4">
        <w:rPr>
          <w:sz w:val="28"/>
          <w:szCs w:val="28"/>
        </w:rPr>
        <w:t>Кигинский</w:t>
      </w:r>
      <w:proofErr w:type="spellEnd"/>
      <w:r w:rsidRPr="006E1DE4">
        <w:rPr>
          <w:sz w:val="28"/>
          <w:szCs w:val="28"/>
        </w:rPr>
        <w:t xml:space="preserve"> район Республики Башкортостан</w:t>
      </w:r>
    </w:p>
    <w:p w:rsidR="006E1DE4" w:rsidRPr="006E1DE4" w:rsidRDefault="006E1DE4" w:rsidP="006E1DE4">
      <w:pPr>
        <w:ind w:left="4956"/>
        <w:jc w:val="right"/>
        <w:rPr>
          <w:sz w:val="28"/>
          <w:szCs w:val="28"/>
        </w:rPr>
      </w:pPr>
      <w:r w:rsidRPr="006E1DE4">
        <w:rPr>
          <w:sz w:val="28"/>
          <w:szCs w:val="28"/>
        </w:rPr>
        <w:t>от 23 ноября 2021 года № 48</w:t>
      </w: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6E1DE4">
        <w:rPr>
          <w:kern w:val="36"/>
          <w:sz w:val="28"/>
          <w:szCs w:val="28"/>
        </w:rPr>
        <w:t>ПОРЯДОК</w:t>
      </w:r>
      <w:r w:rsidRPr="006E1DE4">
        <w:rPr>
          <w:kern w:val="36"/>
          <w:sz w:val="28"/>
          <w:szCs w:val="28"/>
        </w:rPr>
        <w:br/>
        <w:t xml:space="preserve">предоставления субсидий муниципальным бюджетным и автономным учреждениям сельского поселения </w:t>
      </w:r>
      <w:proofErr w:type="spellStart"/>
      <w:r w:rsidRPr="006E1DE4">
        <w:rPr>
          <w:kern w:val="36"/>
          <w:sz w:val="28"/>
          <w:szCs w:val="28"/>
        </w:rPr>
        <w:t>Еланлинский</w:t>
      </w:r>
      <w:proofErr w:type="spellEnd"/>
      <w:r w:rsidRPr="006E1DE4">
        <w:rPr>
          <w:kern w:val="36"/>
          <w:sz w:val="28"/>
          <w:szCs w:val="28"/>
        </w:rPr>
        <w:t xml:space="preserve"> сельсовет  муниципального района </w:t>
      </w:r>
      <w:proofErr w:type="spellStart"/>
      <w:r w:rsidRPr="006E1DE4">
        <w:rPr>
          <w:kern w:val="36"/>
          <w:sz w:val="28"/>
          <w:szCs w:val="28"/>
        </w:rPr>
        <w:t>Кигинский</w:t>
      </w:r>
      <w:proofErr w:type="spellEnd"/>
      <w:r w:rsidRPr="006E1DE4">
        <w:rPr>
          <w:kern w:val="36"/>
          <w:sz w:val="28"/>
          <w:szCs w:val="28"/>
        </w:rPr>
        <w:t xml:space="preserve"> район Республики Башкортостан на осуществление </w:t>
      </w:r>
      <w:hyperlink r:id="rId7" w:tooltip="Вложенный капитал" w:history="1">
        <w:r w:rsidRPr="006E1DE4">
          <w:rPr>
            <w:kern w:val="36"/>
            <w:sz w:val="28"/>
            <w:szCs w:val="28"/>
            <w:bdr w:val="none" w:sz="0" w:space="0" w:color="auto" w:frame="1"/>
          </w:rPr>
          <w:t>капитальных вложений</w:t>
        </w:r>
      </w:hyperlink>
      <w:r w:rsidRPr="006E1DE4">
        <w:rPr>
          <w:kern w:val="36"/>
          <w:sz w:val="28"/>
          <w:szCs w:val="28"/>
        </w:rPr>
        <w:t> в </w:t>
      </w:r>
      <w:hyperlink r:id="rId8" w:tooltip="Объекты капитального строительства" w:history="1">
        <w:r w:rsidRPr="006E1DE4">
          <w:rPr>
            <w:kern w:val="36"/>
            <w:sz w:val="28"/>
            <w:szCs w:val="28"/>
            <w:bdr w:val="none" w:sz="0" w:space="0" w:color="auto" w:frame="1"/>
          </w:rPr>
          <w:t>объекты капитального строительства</w:t>
        </w:r>
      </w:hyperlink>
      <w:r w:rsidRPr="006E1DE4">
        <w:rPr>
          <w:kern w:val="36"/>
          <w:sz w:val="28"/>
          <w:szCs w:val="28"/>
        </w:rPr>
        <w:t> </w:t>
      </w:r>
      <w:hyperlink r:id="rId9" w:tooltip="Муниципальная собственность" w:history="1">
        <w:r w:rsidRPr="006E1DE4">
          <w:rPr>
            <w:kern w:val="36"/>
            <w:sz w:val="28"/>
            <w:szCs w:val="28"/>
            <w:bdr w:val="none" w:sz="0" w:space="0" w:color="auto" w:frame="1"/>
          </w:rPr>
          <w:t>муниципальной собственности</w:t>
        </w:r>
      </w:hyperlink>
      <w:r w:rsidRPr="006E1DE4">
        <w:rPr>
          <w:kern w:val="36"/>
          <w:sz w:val="28"/>
          <w:szCs w:val="28"/>
        </w:rPr>
        <w:t> и (или) приобретение </w:t>
      </w:r>
      <w:hyperlink r:id="rId10" w:tooltip="Объекты недвижимости" w:history="1">
        <w:r w:rsidRPr="006E1DE4">
          <w:rPr>
            <w:kern w:val="36"/>
            <w:sz w:val="28"/>
            <w:szCs w:val="28"/>
            <w:bdr w:val="none" w:sz="0" w:space="0" w:color="auto" w:frame="1"/>
          </w:rPr>
          <w:t>объектов недвижимого</w:t>
        </w:r>
      </w:hyperlink>
      <w:r w:rsidRPr="006E1DE4">
        <w:rPr>
          <w:kern w:val="36"/>
          <w:sz w:val="28"/>
          <w:szCs w:val="28"/>
        </w:rPr>
        <w:t> имущества в муниципальную собственность</w:t>
      </w: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both"/>
        <w:textAlignment w:val="baseline"/>
        <w:outlineLvl w:val="0"/>
        <w:rPr>
          <w:sz w:val="28"/>
          <w:szCs w:val="28"/>
        </w:rPr>
      </w:pPr>
      <w:r w:rsidRPr="006E1DE4">
        <w:rPr>
          <w:sz w:val="28"/>
          <w:szCs w:val="28"/>
        </w:rPr>
        <w:br/>
        <w:t xml:space="preserve">        1. Настоящий  Порядок определяет правила предоставления </w:t>
      </w:r>
      <w:r w:rsidRPr="006E1DE4">
        <w:rPr>
          <w:kern w:val="36"/>
          <w:sz w:val="28"/>
          <w:szCs w:val="28"/>
        </w:rPr>
        <w:t>субсидий муниципальным бюджетным и автономным учреждениям сельского поселения  на осуществление </w:t>
      </w:r>
      <w:hyperlink r:id="rId11" w:tooltip="Вложенный капитал" w:history="1">
        <w:r w:rsidRPr="006E1DE4">
          <w:rPr>
            <w:kern w:val="36"/>
            <w:sz w:val="28"/>
            <w:szCs w:val="28"/>
            <w:bdr w:val="none" w:sz="0" w:space="0" w:color="auto" w:frame="1"/>
          </w:rPr>
          <w:t>капитальных вложений</w:t>
        </w:r>
      </w:hyperlink>
      <w:r w:rsidRPr="006E1DE4">
        <w:rPr>
          <w:kern w:val="36"/>
          <w:sz w:val="28"/>
          <w:szCs w:val="28"/>
        </w:rPr>
        <w:t> в </w:t>
      </w:r>
      <w:hyperlink r:id="rId12" w:tooltip="Объекты капитального строительства" w:history="1">
        <w:r w:rsidRPr="006E1DE4">
          <w:rPr>
            <w:kern w:val="36"/>
            <w:sz w:val="28"/>
            <w:szCs w:val="28"/>
            <w:bdr w:val="none" w:sz="0" w:space="0" w:color="auto" w:frame="1"/>
          </w:rPr>
          <w:t>объекты капитального строительства</w:t>
        </w:r>
      </w:hyperlink>
      <w:r w:rsidRPr="006E1DE4">
        <w:rPr>
          <w:kern w:val="36"/>
          <w:sz w:val="28"/>
          <w:szCs w:val="28"/>
        </w:rPr>
        <w:t> </w:t>
      </w:r>
      <w:hyperlink r:id="rId13" w:tooltip="Муниципальная собственность" w:history="1">
        <w:r w:rsidRPr="006E1DE4">
          <w:rPr>
            <w:kern w:val="36"/>
            <w:sz w:val="28"/>
            <w:szCs w:val="28"/>
            <w:bdr w:val="none" w:sz="0" w:space="0" w:color="auto" w:frame="1"/>
          </w:rPr>
          <w:t>муниципальной собственности</w:t>
        </w:r>
      </w:hyperlink>
      <w:r w:rsidRPr="006E1DE4">
        <w:rPr>
          <w:kern w:val="36"/>
          <w:sz w:val="28"/>
          <w:szCs w:val="28"/>
        </w:rPr>
        <w:t> и (или) приобретение </w:t>
      </w:r>
      <w:hyperlink r:id="rId14" w:tooltip="Объекты недвижимости" w:history="1">
        <w:r w:rsidRPr="006E1DE4">
          <w:rPr>
            <w:kern w:val="36"/>
            <w:sz w:val="28"/>
            <w:szCs w:val="28"/>
            <w:bdr w:val="none" w:sz="0" w:space="0" w:color="auto" w:frame="1"/>
          </w:rPr>
          <w:t>объектов недвижимого</w:t>
        </w:r>
      </w:hyperlink>
      <w:r w:rsidRPr="006E1DE4">
        <w:rPr>
          <w:kern w:val="36"/>
          <w:sz w:val="28"/>
          <w:szCs w:val="28"/>
        </w:rPr>
        <w:t> имущества в муниципальную собственность.</w:t>
      </w:r>
      <w:r w:rsidRPr="006E1DE4">
        <w:rPr>
          <w:sz w:val="28"/>
          <w:szCs w:val="28"/>
        </w:rPr>
        <w:t xml:space="preserve">  </w:t>
      </w:r>
    </w:p>
    <w:p w:rsidR="006E1DE4" w:rsidRPr="006E1DE4" w:rsidRDefault="006E1DE4" w:rsidP="006E1D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E1DE4">
        <w:rPr>
          <w:sz w:val="28"/>
          <w:szCs w:val="28"/>
        </w:rPr>
        <w:t xml:space="preserve">2. Субсидии в объекты капитального строительства муниципальной собственности сельского поселения </w:t>
      </w:r>
      <w:proofErr w:type="spellStart"/>
      <w:r w:rsidRPr="006E1DE4">
        <w:rPr>
          <w:sz w:val="28"/>
          <w:szCs w:val="28"/>
        </w:rPr>
        <w:t>Еланлинский</w:t>
      </w:r>
      <w:proofErr w:type="spellEnd"/>
      <w:r w:rsidRPr="006E1DE4">
        <w:rPr>
          <w:sz w:val="28"/>
          <w:szCs w:val="28"/>
        </w:rPr>
        <w:t xml:space="preserve"> сельсовет муниципального района </w:t>
      </w:r>
      <w:proofErr w:type="spellStart"/>
      <w:r w:rsidRPr="006E1DE4">
        <w:rPr>
          <w:sz w:val="28"/>
          <w:szCs w:val="28"/>
        </w:rPr>
        <w:t>Кигинский</w:t>
      </w:r>
      <w:proofErr w:type="spellEnd"/>
      <w:r w:rsidRPr="006E1DE4">
        <w:rPr>
          <w:sz w:val="28"/>
          <w:szCs w:val="28"/>
        </w:rPr>
        <w:t xml:space="preserve"> район Республики Башкортостан, находящиеся на праве оперативного управления бюджетных и автономных учреждений (далее - объекты), предоставляются в соответствии с утверждаемой в установленном порядке республиканской, муниципальной адресной инвестиционной программой на соответствующий год в пределах ассигнований, предусмотренных решением Совета сельского поселения </w:t>
      </w:r>
      <w:proofErr w:type="spellStart"/>
      <w:r w:rsidRPr="006E1DE4">
        <w:rPr>
          <w:sz w:val="28"/>
          <w:szCs w:val="28"/>
        </w:rPr>
        <w:t>Еланлинский</w:t>
      </w:r>
      <w:proofErr w:type="spellEnd"/>
      <w:r w:rsidRPr="006E1DE4">
        <w:rPr>
          <w:sz w:val="28"/>
          <w:szCs w:val="28"/>
        </w:rPr>
        <w:t xml:space="preserve"> сельсовет муниципального района </w:t>
      </w:r>
      <w:proofErr w:type="spellStart"/>
      <w:r w:rsidRPr="006E1DE4">
        <w:rPr>
          <w:sz w:val="28"/>
          <w:szCs w:val="28"/>
        </w:rPr>
        <w:t>Кигинский</w:t>
      </w:r>
      <w:proofErr w:type="spellEnd"/>
      <w:r w:rsidRPr="006E1DE4">
        <w:rPr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Pr="006E1DE4">
        <w:rPr>
          <w:sz w:val="28"/>
          <w:szCs w:val="28"/>
        </w:rPr>
        <w:t>Еланлинский</w:t>
      </w:r>
      <w:proofErr w:type="spellEnd"/>
      <w:r w:rsidRPr="006E1DE4">
        <w:rPr>
          <w:sz w:val="28"/>
          <w:szCs w:val="28"/>
        </w:rPr>
        <w:t xml:space="preserve"> сельсовет муниципального района </w:t>
      </w:r>
      <w:proofErr w:type="spellStart"/>
      <w:r w:rsidRPr="006E1DE4">
        <w:rPr>
          <w:sz w:val="28"/>
          <w:szCs w:val="28"/>
        </w:rPr>
        <w:t>Кигинский</w:t>
      </w:r>
      <w:proofErr w:type="spellEnd"/>
      <w:r w:rsidRPr="006E1DE4">
        <w:rPr>
          <w:sz w:val="28"/>
          <w:szCs w:val="28"/>
        </w:rPr>
        <w:t xml:space="preserve"> район Республики Башкортостан.</w:t>
      </w:r>
    </w:p>
    <w:p w:rsidR="006E1DE4" w:rsidRPr="006E1DE4" w:rsidRDefault="006E1DE4" w:rsidP="006E1D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E1DE4">
        <w:rPr>
          <w:sz w:val="28"/>
          <w:szCs w:val="28"/>
        </w:rPr>
        <w:t>Субсидии в объекты могут быть предоставлены муниципальным бюджетным и автономным учреждениям сельского поселения, выполняющим работы в качестве застройщика, заказчика при строительстве, реконструкции объектов социальной сферы, а также иных объектов капитального строительства собственности сельского поселения (далее - учреждения).</w:t>
      </w:r>
    </w:p>
    <w:p w:rsidR="006E1DE4" w:rsidRPr="006E1DE4" w:rsidRDefault="006E1DE4" w:rsidP="006E1DE4">
      <w:pPr>
        <w:spacing w:line="276" w:lineRule="auto"/>
        <w:jc w:val="both"/>
        <w:rPr>
          <w:sz w:val="28"/>
          <w:szCs w:val="28"/>
        </w:rPr>
      </w:pPr>
      <w:r w:rsidRPr="006E1DE4">
        <w:rPr>
          <w:sz w:val="28"/>
          <w:szCs w:val="28"/>
        </w:rPr>
        <w:t xml:space="preserve">    3. Не допускается при исполнении бюджета предоставление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</w:t>
      </w:r>
      <w:r w:rsidRPr="006E1DE4">
        <w:rPr>
          <w:sz w:val="28"/>
          <w:szCs w:val="28"/>
        </w:rPr>
        <w:lastRenderedPageBreak/>
        <w:t>собственности, за исключением случая, предусмотренного частью 7 статьи 78.2 Бюджетного кодекса Российской Федерации.</w:t>
      </w:r>
    </w:p>
    <w:p w:rsidR="006E1DE4" w:rsidRPr="006E1DE4" w:rsidRDefault="006E1DE4" w:rsidP="006E1DE4">
      <w:pPr>
        <w:shd w:val="clear" w:color="auto" w:fill="FFFFFF"/>
        <w:spacing w:line="276" w:lineRule="auto"/>
        <w:ind w:firstLine="540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4. Решение о предоставлении субсидии принимается в форме </w:t>
      </w:r>
      <w:hyperlink r:id="rId15" w:tooltip="Распоряжения администраций" w:history="1">
        <w:r w:rsidRPr="006E1DE4">
          <w:rPr>
            <w:sz w:val="28"/>
            <w:szCs w:val="28"/>
            <w:bdr w:val="none" w:sz="0" w:space="0" w:color="auto" w:frame="1"/>
          </w:rPr>
          <w:t>распоряжения Администрации</w:t>
        </w:r>
      </w:hyperlink>
      <w:r w:rsidRPr="006E1DE4">
        <w:rPr>
          <w:sz w:val="28"/>
          <w:szCs w:val="28"/>
          <w:bdr w:val="none" w:sz="0" w:space="0" w:color="auto" w:frame="1"/>
        </w:rPr>
        <w:t xml:space="preserve"> сельского поселения </w:t>
      </w:r>
      <w:proofErr w:type="spellStart"/>
      <w:r w:rsidRPr="006E1DE4">
        <w:rPr>
          <w:sz w:val="28"/>
          <w:szCs w:val="28"/>
          <w:bdr w:val="none" w:sz="0" w:space="0" w:color="auto" w:frame="1"/>
        </w:rPr>
        <w:t>Еланлинский</w:t>
      </w:r>
      <w:proofErr w:type="spellEnd"/>
      <w:r w:rsidRPr="006E1DE4">
        <w:rPr>
          <w:sz w:val="28"/>
          <w:szCs w:val="28"/>
          <w:bdr w:val="none" w:sz="0" w:space="0" w:color="auto" w:frame="1"/>
        </w:rPr>
        <w:t xml:space="preserve"> сельсовет </w:t>
      </w:r>
      <w:r w:rsidRPr="006E1DE4">
        <w:rPr>
          <w:sz w:val="28"/>
          <w:szCs w:val="28"/>
        </w:rPr>
        <w:t xml:space="preserve"> муниципального района </w:t>
      </w:r>
      <w:proofErr w:type="spellStart"/>
      <w:r w:rsidRPr="006E1DE4">
        <w:rPr>
          <w:sz w:val="28"/>
          <w:szCs w:val="28"/>
        </w:rPr>
        <w:t>Кигинский</w:t>
      </w:r>
      <w:proofErr w:type="spellEnd"/>
      <w:r w:rsidRPr="006E1DE4">
        <w:rPr>
          <w:sz w:val="28"/>
          <w:szCs w:val="28"/>
        </w:rPr>
        <w:t xml:space="preserve"> район Республики Башкортостан и является основанием для внесения соответствующих показателей в сводную </w:t>
      </w:r>
      <w:hyperlink r:id="rId16" w:tooltip="Бюджетная роспись" w:history="1">
        <w:r w:rsidRPr="006E1DE4">
          <w:rPr>
            <w:sz w:val="28"/>
            <w:szCs w:val="28"/>
            <w:bdr w:val="none" w:sz="0" w:space="0" w:color="auto" w:frame="1"/>
          </w:rPr>
          <w:t>бюджетную роспись</w:t>
        </w:r>
      </w:hyperlink>
      <w:r w:rsidRPr="006E1DE4">
        <w:rPr>
          <w:sz w:val="28"/>
          <w:szCs w:val="28"/>
        </w:rPr>
        <w:t> бюджета сельского поселения.</w:t>
      </w:r>
    </w:p>
    <w:p w:rsidR="006E1DE4" w:rsidRPr="006E1DE4" w:rsidRDefault="006E1DE4" w:rsidP="006E1DE4">
      <w:pPr>
        <w:shd w:val="clear" w:color="auto" w:fill="FFFFFF"/>
        <w:spacing w:line="276" w:lineRule="auto"/>
        <w:ind w:firstLine="540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5. Субсидии предоставляются учреждениям в пределах лимитов бюджетных обязательств, доведенных в установленном порядке до Учредителей, являющихся получателями бюджетных средств.</w:t>
      </w:r>
    </w:p>
    <w:p w:rsidR="006E1DE4" w:rsidRPr="006E1DE4" w:rsidRDefault="006E1DE4" w:rsidP="006E1DE4">
      <w:pPr>
        <w:shd w:val="clear" w:color="auto" w:fill="FFFFFF"/>
        <w:spacing w:line="276" w:lineRule="auto"/>
        <w:ind w:firstLine="540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6. Предоставление субсидии осуществляется в соответствии с типовой формой Соглашения о предоставлении субсидии, заключаемого между Учредителем, являющимся получателем бюджетных средств и предоставляющим субсидию, и Учреждением на срок действия доведенных лимитов бюджетных обязательств, согласно приложению 1 к Порядку. Соглашение должно соответствовать требованиям статьи 78.2 Бюджетного кодекса Российской Федерации. Учредитель вправе уточнять и дополнять установленную типовую форму Соглашения показателями, не противоречащими статье 78.2 Бюджетного кодекса Российской Федерации.</w:t>
      </w:r>
    </w:p>
    <w:p w:rsidR="006E1DE4" w:rsidRPr="006E1DE4" w:rsidRDefault="006E1DE4" w:rsidP="006E1DE4">
      <w:pPr>
        <w:shd w:val="clear" w:color="auto" w:fill="FFFFFF"/>
        <w:spacing w:line="276" w:lineRule="auto"/>
        <w:ind w:firstLine="540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7. Соглашение должно содержать условие о </w:t>
      </w:r>
      <w:proofErr w:type="spellStart"/>
      <w:r w:rsidRPr="006E1DE4">
        <w:rPr>
          <w:sz w:val="28"/>
          <w:szCs w:val="28"/>
        </w:rPr>
        <w:t>софинансировании</w:t>
      </w:r>
      <w:proofErr w:type="spellEnd"/>
      <w:r w:rsidRPr="006E1DE4">
        <w:rPr>
          <w:sz w:val="28"/>
          <w:szCs w:val="28"/>
        </w:rPr>
        <w:t xml:space="preserve"> капитальных вложений в объекты муниципальной собственности за счет иных источников финансирования в случае, если при принятии решения о выделении субсидии предусматривалось указанное условие.</w:t>
      </w:r>
    </w:p>
    <w:p w:rsidR="006E1DE4" w:rsidRPr="006E1DE4" w:rsidRDefault="006E1DE4" w:rsidP="006E1DE4">
      <w:pPr>
        <w:shd w:val="clear" w:color="auto" w:fill="FFFFFF"/>
        <w:spacing w:line="276" w:lineRule="auto"/>
        <w:ind w:firstLine="540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8. Соглашение о предоставлении субсидии может быть заключено в отношении нескольких объектов капитальных вложений.</w:t>
      </w:r>
    </w:p>
    <w:p w:rsidR="006E1DE4" w:rsidRPr="006E1DE4" w:rsidRDefault="006E1DE4" w:rsidP="006E1DE4">
      <w:pPr>
        <w:shd w:val="clear" w:color="auto" w:fill="FFFFFF"/>
        <w:spacing w:line="276" w:lineRule="auto"/>
        <w:ind w:firstLine="540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9. К Соглашению прилагаются документы, подтверждающие потребность в заявленном объеме субсидии (предварительные сметы; дефектные </w:t>
      </w:r>
      <w:hyperlink r:id="rId17" w:tooltip="Ведомость" w:history="1">
        <w:r w:rsidRPr="006E1DE4">
          <w:rPr>
            <w:sz w:val="28"/>
            <w:szCs w:val="28"/>
            <w:bdr w:val="none" w:sz="0" w:space="0" w:color="auto" w:frame="1"/>
          </w:rPr>
          <w:t>ведомости</w:t>
        </w:r>
      </w:hyperlink>
      <w:r w:rsidRPr="006E1DE4">
        <w:rPr>
          <w:sz w:val="28"/>
          <w:szCs w:val="28"/>
        </w:rPr>
        <w:t>; анализ рынка информации о рыночных ценах идентичных товаров, работ, услуг; другие документы, подтверждающие потребность в заявленном объеме субсидии).</w:t>
      </w:r>
    </w:p>
    <w:p w:rsidR="006E1DE4" w:rsidRPr="006E1DE4" w:rsidRDefault="006E1DE4" w:rsidP="006E1DE4">
      <w:pPr>
        <w:shd w:val="clear" w:color="auto" w:fill="FFFFFF"/>
        <w:spacing w:line="276" w:lineRule="auto"/>
        <w:ind w:firstLine="540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10. Учреждения осуществляют закупки за счет средств выделенной субсидии в соответствии с </w:t>
      </w:r>
      <w:hyperlink r:id="rId18" w:tooltip="Законы в России" w:history="1">
        <w:r w:rsidRPr="006E1DE4">
          <w:rPr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6E1DE4">
        <w:rPr>
          <w:sz w:val="28"/>
          <w:szCs w:val="28"/>
        </w:rPr>
        <w:t> в сфере закупок товаров, работ, услуг для обеспечения муниципальных нужд.</w:t>
      </w:r>
    </w:p>
    <w:p w:rsidR="006E1DE4" w:rsidRPr="006E1DE4" w:rsidRDefault="006E1DE4" w:rsidP="006E1DE4">
      <w:pPr>
        <w:shd w:val="clear" w:color="auto" w:fill="FFFFFF"/>
        <w:spacing w:line="276" w:lineRule="auto"/>
        <w:ind w:firstLine="540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11. Осуществление капитальных вложений за счет субсидий в объекты капитальных вложений, находящиеся на праве оперативного управления у учреждений, влечет увеличение стоимости основных средств.</w:t>
      </w:r>
    </w:p>
    <w:p w:rsidR="006E1DE4" w:rsidRPr="006E1DE4" w:rsidRDefault="006E1DE4" w:rsidP="006E1DE4">
      <w:pPr>
        <w:shd w:val="clear" w:color="auto" w:fill="FFFFFF"/>
        <w:spacing w:line="276" w:lineRule="auto"/>
        <w:ind w:firstLine="540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12. Субсидия подлежит возврату в случаях:</w:t>
      </w:r>
    </w:p>
    <w:p w:rsidR="006E1DE4" w:rsidRPr="006E1DE4" w:rsidRDefault="006E1DE4" w:rsidP="006E1DE4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1) установления по результатам проверок фактов нарушения целей и условий использования субсидии. Учреждение в течение тридцати календарных дней, </w:t>
      </w:r>
      <w:r w:rsidRPr="006E1DE4">
        <w:rPr>
          <w:sz w:val="28"/>
          <w:szCs w:val="28"/>
        </w:rPr>
        <w:lastRenderedPageBreak/>
        <w:t>с момента получения письменного требования от Учредителя, обязано вернуть в бюджет муниципального района объем средств субсидии, израсходованный не по целевому назначению;</w:t>
      </w:r>
    </w:p>
    <w:p w:rsidR="006E1DE4" w:rsidRPr="006E1DE4" w:rsidRDefault="006E1DE4" w:rsidP="006E1DE4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2) не использования в текущем финансовом году. В случае отсутствия принятого Учредителем письменного решения о наличии потребности направления этих средств в очередном финансовом году на те же цели, Учреждение в срок, не позднее </w:t>
      </w:r>
      <w:hyperlink r:id="rId19" w:tooltip="1 марта" w:history="1">
        <w:r w:rsidRPr="006E1DE4">
          <w:rPr>
            <w:sz w:val="28"/>
            <w:szCs w:val="28"/>
            <w:bdr w:val="none" w:sz="0" w:space="0" w:color="auto" w:frame="1"/>
          </w:rPr>
          <w:t>25</w:t>
        </w:r>
      </w:hyperlink>
      <w:r w:rsidRPr="006E1DE4">
        <w:rPr>
          <w:sz w:val="28"/>
          <w:szCs w:val="28"/>
          <w:bdr w:val="none" w:sz="0" w:space="0" w:color="auto" w:frame="1"/>
        </w:rPr>
        <w:t xml:space="preserve"> декабря</w:t>
      </w:r>
      <w:r w:rsidRPr="006E1DE4">
        <w:rPr>
          <w:sz w:val="28"/>
          <w:szCs w:val="28"/>
        </w:rPr>
        <w:t xml:space="preserve"> очередного финансового года обязано вернуть в бюджет сельского </w:t>
      </w:r>
      <w:proofErr w:type="gramStart"/>
      <w:r w:rsidRPr="006E1DE4">
        <w:rPr>
          <w:sz w:val="28"/>
          <w:szCs w:val="28"/>
        </w:rPr>
        <w:t>поселения  объем</w:t>
      </w:r>
      <w:proofErr w:type="gramEnd"/>
      <w:r w:rsidRPr="006E1DE4">
        <w:rPr>
          <w:sz w:val="28"/>
          <w:szCs w:val="28"/>
        </w:rPr>
        <w:t xml:space="preserve"> не использованной субсидии.</w:t>
      </w:r>
    </w:p>
    <w:p w:rsidR="006E1DE4" w:rsidRPr="006E1DE4" w:rsidRDefault="006E1DE4" w:rsidP="006E1DE4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13. </w:t>
      </w:r>
      <w:r w:rsidRPr="006E1DE4">
        <w:rPr>
          <w:rFonts w:eastAsia="Calibri"/>
          <w:sz w:val="28"/>
          <w:szCs w:val="28"/>
          <w:lang w:eastAsia="en-US"/>
        </w:rPr>
        <w:t xml:space="preserve">Главный распорядитель, а также </w:t>
      </w:r>
      <w:r w:rsidRPr="006E1DE4">
        <w:rPr>
          <w:rFonts w:eastAsia="Calibri"/>
          <w:kern w:val="2"/>
          <w:sz w:val="28"/>
          <w:szCs w:val="28"/>
          <w:lang w:eastAsia="en-US"/>
        </w:rPr>
        <w:t xml:space="preserve">финансовый   орган Администрации </w:t>
      </w:r>
      <w:r w:rsidRPr="006E1DE4">
        <w:rPr>
          <w:rFonts w:eastAsia="Calibri"/>
          <w:sz w:val="28"/>
          <w:szCs w:val="28"/>
          <w:lang w:eastAsia="en-US"/>
        </w:rPr>
        <w:t xml:space="preserve">сельского </w:t>
      </w:r>
      <w:proofErr w:type="gramStart"/>
      <w:r w:rsidRPr="006E1DE4">
        <w:rPr>
          <w:rFonts w:eastAsia="Calibri"/>
          <w:sz w:val="28"/>
          <w:szCs w:val="28"/>
          <w:lang w:eastAsia="en-US"/>
        </w:rPr>
        <w:t>поселения  осуществляют</w:t>
      </w:r>
      <w:proofErr w:type="gramEnd"/>
      <w:r w:rsidRPr="006E1DE4">
        <w:rPr>
          <w:rFonts w:eastAsia="Calibri"/>
          <w:sz w:val="28"/>
          <w:szCs w:val="28"/>
          <w:lang w:eastAsia="en-US"/>
        </w:rPr>
        <w:t xml:space="preserve"> обязательную проверку соблюдения условий и целей предоставления целевых субсидий</w:t>
      </w:r>
    </w:p>
    <w:p w:rsidR="006E1DE4" w:rsidRPr="006E1DE4" w:rsidRDefault="006E1DE4" w:rsidP="006E1DE4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14. </w:t>
      </w:r>
      <w:r w:rsidRPr="006E1DE4">
        <w:rPr>
          <w:rFonts w:eastAsia="Calibri"/>
          <w:sz w:val="28"/>
          <w:szCs w:val="28"/>
          <w:lang w:eastAsia="en-US"/>
        </w:rPr>
        <w:t xml:space="preserve">Перечисление Субсидии осуществляется </w:t>
      </w:r>
      <w:bookmarkStart w:id="0" w:name="P130"/>
      <w:bookmarkEnd w:id="0"/>
      <w:r w:rsidRPr="006E1DE4">
        <w:rPr>
          <w:rFonts w:eastAsia="Calibri"/>
          <w:sz w:val="28"/>
          <w:szCs w:val="28"/>
          <w:lang w:eastAsia="en-US"/>
        </w:rPr>
        <w:t xml:space="preserve">на лицевой счет, открытый учреждению в Финансовом управлении Администрации муниципального района </w:t>
      </w:r>
      <w:proofErr w:type="spellStart"/>
      <w:r w:rsidRPr="006E1DE4">
        <w:rPr>
          <w:rFonts w:eastAsia="Calibri"/>
          <w:sz w:val="28"/>
          <w:szCs w:val="28"/>
          <w:lang w:eastAsia="en-US"/>
        </w:rPr>
        <w:t>Кигинский</w:t>
      </w:r>
      <w:proofErr w:type="spellEnd"/>
      <w:r w:rsidRPr="006E1DE4">
        <w:rPr>
          <w:rFonts w:eastAsia="Calibri"/>
          <w:sz w:val="28"/>
          <w:szCs w:val="28"/>
          <w:lang w:eastAsia="en-US"/>
        </w:rPr>
        <w:t xml:space="preserve"> район Республики </w:t>
      </w:r>
      <w:proofErr w:type="gramStart"/>
      <w:r w:rsidRPr="006E1DE4">
        <w:rPr>
          <w:rFonts w:eastAsia="Calibri"/>
          <w:sz w:val="28"/>
          <w:szCs w:val="28"/>
          <w:lang w:eastAsia="en-US"/>
        </w:rPr>
        <w:t>Башкортостан</w:t>
      </w:r>
      <w:r w:rsidRPr="006E1DE4">
        <w:rPr>
          <w:sz w:val="28"/>
          <w:szCs w:val="28"/>
        </w:rPr>
        <w:t xml:space="preserve"> .</w:t>
      </w:r>
      <w:proofErr w:type="gramEnd"/>
    </w:p>
    <w:p w:rsidR="006E1DE4" w:rsidRPr="006E1DE4" w:rsidRDefault="006E1DE4" w:rsidP="006E1DE4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15. В случае ликвидации Учреждения Учредитель предоставляет информацию о состоянии </w:t>
      </w:r>
      <w:hyperlink r:id="rId20" w:tooltip="Объекты незавершенного строительства" w:history="1">
        <w:r w:rsidRPr="006E1DE4">
          <w:rPr>
            <w:sz w:val="28"/>
            <w:szCs w:val="28"/>
            <w:u w:val="single"/>
            <w:bdr w:val="none" w:sz="0" w:space="0" w:color="auto" w:frame="1"/>
          </w:rPr>
          <w:t>объектов незавершенного строительства</w:t>
        </w:r>
      </w:hyperlink>
      <w:r w:rsidRPr="006E1DE4">
        <w:rPr>
          <w:sz w:val="28"/>
          <w:szCs w:val="28"/>
        </w:rPr>
        <w:t> и предложения по </w:t>
      </w:r>
      <w:hyperlink r:id="rId21" w:tooltip="Управление объектами" w:history="1">
        <w:r w:rsidRPr="006E1DE4">
          <w:rPr>
            <w:sz w:val="28"/>
            <w:szCs w:val="28"/>
            <w:u w:val="single"/>
            <w:bdr w:val="none" w:sz="0" w:space="0" w:color="auto" w:frame="1"/>
          </w:rPr>
          <w:t>управлению объектами</w:t>
        </w:r>
      </w:hyperlink>
      <w:r w:rsidRPr="006E1DE4">
        <w:rPr>
          <w:sz w:val="28"/>
          <w:szCs w:val="28"/>
        </w:rPr>
        <w:t> незавершенного строительства, финансовое обеспечение которых осуществлялось за счет средств бюджета, в целях принятия решения о возможности их завершения.</w:t>
      </w:r>
    </w:p>
    <w:p w:rsidR="006E1DE4" w:rsidRPr="006E1DE4" w:rsidRDefault="006E1DE4" w:rsidP="006E1DE4">
      <w:pPr>
        <w:shd w:val="clear" w:color="auto" w:fill="FFFFFF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16. Отчет об использовании субсидии и о соблюдении условий </w:t>
      </w:r>
      <w:proofErr w:type="spellStart"/>
      <w:r w:rsidRPr="006E1DE4">
        <w:rPr>
          <w:sz w:val="28"/>
          <w:szCs w:val="28"/>
        </w:rPr>
        <w:t>софинансирования</w:t>
      </w:r>
      <w:proofErr w:type="spellEnd"/>
      <w:r w:rsidRPr="006E1DE4">
        <w:rPr>
          <w:sz w:val="28"/>
          <w:szCs w:val="28"/>
        </w:rPr>
        <w:t xml:space="preserve"> капитальных вложений в объект муниципальной собственности за счет иных источников (в случае, если Соглашением предусмотрено указанное условие) Учреждением предоставляется Учредителю по форме приложения 2 к настоящему Порядку в сроки, установленные в Соглашении.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Приложение 1</w:t>
      </w:r>
    </w:p>
    <w:p w:rsidR="006E1DE4" w:rsidRPr="006E1DE4" w:rsidRDefault="006E1DE4" w:rsidP="006E1DE4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lastRenderedPageBreak/>
        <w:t>к Порядку предоставления субсидий</w:t>
      </w:r>
    </w:p>
    <w:p w:rsidR="006E1DE4" w:rsidRPr="006E1DE4" w:rsidRDefault="006E1DE4" w:rsidP="006E1DE4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муниципальным бюджетным и автономным</w:t>
      </w:r>
    </w:p>
    <w:p w:rsidR="006E1DE4" w:rsidRPr="006E1DE4" w:rsidRDefault="006E1DE4" w:rsidP="006E1DE4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 учреждениям на осуществление</w:t>
      </w:r>
    </w:p>
    <w:p w:rsidR="006E1DE4" w:rsidRPr="006E1DE4" w:rsidRDefault="006E1DE4" w:rsidP="006E1DE4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 капитальных вложений в объекты </w:t>
      </w:r>
    </w:p>
    <w:p w:rsidR="006E1DE4" w:rsidRPr="006E1DE4" w:rsidRDefault="006E1DE4" w:rsidP="006E1DE4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капитального строительства</w:t>
      </w:r>
    </w:p>
    <w:p w:rsidR="006E1DE4" w:rsidRPr="006E1DE4" w:rsidRDefault="006E1DE4" w:rsidP="006E1DE4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 муниципальной собственности и (или)</w:t>
      </w:r>
    </w:p>
    <w:p w:rsidR="006E1DE4" w:rsidRPr="006E1DE4" w:rsidRDefault="006E1DE4" w:rsidP="006E1DE4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 приобретение объектов недвижимого имущества</w:t>
      </w:r>
    </w:p>
    <w:p w:rsidR="006E1DE4" w:rsidRPr="006E1DE4" w:rsidRDefault="006E1DE4" w:rsidP="006E1DE4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 в муниципальную собственность</w:t>
      </w: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6E1DE4">
        <w:rPr>
          <w:kern w:val="36"/>
          <w:sz w:val="28"/>
          <w:szCs w:val="28"/>
        </w:rPr>
        <w:t>Типовая форма Соглашения</w:t>
      </w: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6E1DE4">
        <w:rPr>
          <w:kern w:val="36"/>
          <w:sz w:val="28"/>
          <w:szCs w:val="28"/>
        </w:rPr>
        <w:t>о предоставлении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</w:t>
      </w:r>
    </w:p>
    <w:p w:rsidR="006E1DE4" w:rsidRPr="006E1DE4" w:rsidRDefault="006E1DE4" w:rsidP="006E1DE4">
      <w:pPr>
        <w:jc w:val="both"/>
        <w:rPr>
          <w:sz w:val="28"/>
          <w:szCs w:val="28"/>
        </w:rPr>
      </w:pPr>
    </w:p>
    <w:p w:rsidR="006E1DE4" w:rsidRPr="006E1DE4" w:rsidRDefault="006E1DE4" w:rsidP="006E1DE4">
      <w:pPr>
        <w:jc w:val="both"/>
        <w:rPr>
          <w:sz w:val="28"/>
          <w:szCs w:val="28"/>
        </w:rPr>
      </w:pPr>
      <w:r w:rsidRPr="006E1DE4">
        <w:rPr>
          <w:sz w:val="28"/>
          <w:szCs w:val="28"/>
        </w:rPr>
        <w:t xml:space="preserve">_____________                                               </w:t>
      </w:r>
      <w:proofErr w:type="gramStart"/>
      <w:r w:rsidRPr="006E1DE4">
        <w:rPr>
          <w:sz w:val="28"/>
          <w:szCs w:val="28"/>
        </w:rPr>
        <w:t xml:space="preserve">   «</w:t>
      </w:r>
      <w:proofErr w:type="gramEnd"/>
      <w:r w:rsidRPr="006E1DE4">
        <w:rPr>
          <w:sz w:val="28"/>
          <w:szCs w:val="28"/>
        </w:rPr>
        <w:t xml:space="preserve">____»___________20__ г  </w:t>
      </w:r>
    </w:p>
    <w:p w:rsidR="006E1DE4" w:rsidRPr="006E1DE4" w:rsidRDefault="006E1DE4" w:rsidP="006E1DE4">
      <w:pPr>
        <w:jc w:val="both"/>
        <w:rPr>
          <w:sz w:val="28"/>
          <w:szCs w:val="28"/>
        </w:rPr>
      </w:pPr>
    </w:p>
    <w:p w:rsidR="006E1DE4" w:rsidRPr="006E1DE4" w:rsidRDefault="006E1DE4" w:rsidP="006E1DE4">
      <w:pPr>
        <w:jc w:val="both"/>
        <w:rPr>
          <w:sz w:val="28"/>
          <w:szCs w:val="28"/>
        </w:rPr>
      </w:pPr>
    </w:p>
    <w:p w:rsidR="006E1DE4" w:rsidRPr="006E1DE4" w:rsidRDefault="006E1DE4" w:rsidP="006E1DE4">
      <w:pPr>
        <w:jc w:val="both"/>
        <w:rPr>
          <w:sz w:val="28"/>
          <w:szCs w:val="28"/>
        </w:rPr>
      </w:pPr>
      <w:r w:rsidRPr="006E1DE4">
        <w:rPr>
          <w:sz w:val="28"/>
          <w:szCs w:val="28"/>
        </w:rPr>
        <w:t>__________________________________________________________________________________________________________________________________________________ (далее - Учредитель),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в лице _________________________________________________________________________</w:t>
      </w:r>
      <w:proofErr w:type="gramStart"/>
      <w:r w:rsidRPr="006E1DE4">
        <w:rPr>
          <w:sz w:val="28"/>
          <w:szCs w:val="28"/>
        </w:rPr>
        <w:t>_,(</w:t>
      </w:r>
      <w:proofErr w:type="gramEnd"/>
      <w:r w:rsidRPr="006E1DE4">
        <w:rPr>
          <w:sz w:val="28"/>
          <w:szCs w:val="28"/>
        </w:rPr>
        <w:t>Ф.И.О.)действующего на основании________________________________________________________ (наименование, дата, номер </w:t>
      </w:r>
      <w:hyperlink r:id="rId22" w:tooltip="Нормы права" w:history="1">
        <w:r w:rsidRPr="006E1DE4">
          <w:rPr>
            <w:sz w:val="28"/>
            <w:szCs w:val="28"/>
            <w:u w:val="single"/>
            <w:bdr w:val="none" w:sz="0" w:space="0" w:color="auto" w:frame="1"/>
          </w:rPr>
          <w:t>нормативного правового</w:t>
        </w:r>
      </w:hyperlink>
      <w:r w:rsidRPr="006E1DE4">
        <w:rPr>
          <w:sz w:val="28"/>
          <w:szCs w:val="28"/>
        </w:rPr>
        <w:t> акта или доверенности)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с одной стороны, и __________________________________________________________________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________________________________________________________________ (далее - Учреждение)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(наименование муниципального бюджетного или автономного учреждения)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в лице ____________________________________________________________,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(Ф. И.О.) действующего на основании _________________________________________________________,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 (наименование, дата, номер нормативного правового акта или доверенности)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с другой стороны, совместно в дальнейшем именуемые «Стороны», заключили настоящее Соглашение (далее - соглашение) о предоставлении Учреждению из бюджета сельского поселения ____________ </w:t>
      </w:r>
      <w:proofErr w:type="gramStart"/>
      <w:r w:rsidRPr="006E1DE4">
        <w:rPr>
          <w:sz w:val="28"/>
          <w:szCs w:val="28"/>
        </w:rPr>
        <w:t>сельсовет  субсидии</w:t>
      </w:r>
      <w:proofErr w:type="gramEnd"/>
      <w:r w:rsidRPr="006E1DE4"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(далее - субсидия).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6E1DE4">
        <w:rPr>
          <w:kern w:val="36"/>
          <w:sz w:val="28"/>
          <w:szCs w:val="28"/>
        </w:rPr>
        <w:t>Раздел 1. Предмет Соглашения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lastRenderedPageBreak/>
        <w:t>1. Настоящее Соглашение регламентирует отношения по предоставлению Учреждению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управления.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2. Целью предоставления субсидии является оказание Учредителем Учреждению финансовой поддержки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собственность.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3. Предоставляемая субсидия носит целевой характер и не может быть использована на другие цели.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6E1DE4">
        <w:rPr>
          <w:kern w:val="36"/>
          <w:sz w:val="28"/>
          <w:szCs w:val="28"/>
        </w:rPr>
        <w:t>Раздел 2. Объем, направление расходования и сроки</w:t>
      </w:r>
      <w:r w:rsidRPr="006E1DE4">
        <w:rPr>
          <w:kern w:val="36"/>
          <w:sz w:val="28"/>
          <w:szCs w:val="28"/>
        </w:rPr>
        <w:br/>
        <w:t>предоставления субсидии</w:t>
      </w: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1.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субсидии__________________________________________________________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2. Направления расходования и сроки предоставления субсидии в текущем финансовом году:</w:t>
      </w:r>
    </w:p>
    <w:p w:rsidR="006E1DE4" w:rsidRPr="006E1DE4" w:rsidRDefault="006E1DE4" w:rsidP="006E1DE4">
      <w:pPr>
        <w:jc w:val="both"/>
        <w:rPr>
          <w:sz w:val="28"/>
          <w:szCs w:val="28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984"/>
        <w:gridCol w:w="1418"/>
        <w:gridCol w:w="992"/>
        <w:gridCol w:w="850"/>
        <w:gridCol w:w="1418"/>
        <w:gridCol w:w="1559"/>
      </w:tblGrid>
      <w:tr w:rsidR="006E1DE4" w:rsidRPr="006E1DE4" w:rsidTr="00FA2B63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Наименование объекта строительства и (или) приобретения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Код субсидии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КОСГУ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Месяц предоставления</w:t>
            </w:r>
          </w:p>
        </w:tc>
      </w:tr>
      <w:tr w:rsidR="006E1DE4" w:rsidRPr="006E1DE4" w:rsidTr="00FA2B63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в т. ч. поквартально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</w:tr>
      <w:tr w:rsidR="006E1DE4" w:rsidRPr="006E1DE4" w:rsidTr="00FA2B63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I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III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IV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</w:tr>
      <w:tr w:rsidR="006E1DE4" w:rsidRPr="006E1DE4" w:rsidTr="00FA2B63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7</w:t>
            </w:r>
          </w:p>
        </w:tc>
      </w:tr>
      <w:tr w:rsidR="006E1DE4" w:rsidRPr="006E1DE4" w:rsidTr="00FA2B63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</w:tr>
      <w:tr w:rsidR="006E1DE4" w:rsidRPr="006E1DE4" w:rsidTr="00FA2B63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...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</w:tr>
      <w:tr w:rsidR="006E1DE4" w:rsidRPr="006E1DE4" w:rsidTr="00FA2B63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</w:tr>
    </w:tbl>
    <w:p w:rsidR="006E1DE4" w:rsidRPr="006E1DE4" w:rsidRDefault="006E1DE4" w:rsidP="006E1DE4">
      <w:pPr>
        <w:jc w:val="both"/>
        <w:rPr>
          <w:sz w:val="28"/>
          <w:szCs w:val="28"/>
        </w:rPr>
      </w:pPr>
      <w:r w:rsidRPr="006E1DE4">
        <w:rPr>
          <w:sz w:val="28"/>
          <w:szCs w:val="28"/>
        </w:rPr>
        <w:br/>
        <w:t xml:space="preserve">       3. Условие о </w:t>
      </w:r>
      <w:proofErr w:type="spellStart"/>
      <w:r w:rsidRPr="006E1DE4">
        <w:rPr>
          <w:sz w:val="28"/>
          <w:szCs w:val="28"/>
        </w:rPr>
        <w:t>софинансировании</w:t>
      </w:r>
      <w:proofErr w:type="spellEnd"/>
      <w:r w:rsidRPr="006E1DE4">
        <w:rPr>
          <w:sz w:val="28"/>
          <w:szCs w:val="28"/>
        </w:rPr>
        <w:t xml:space="preserve"> капитальных вложений в объект муниципальной собственности за счет иных источников в текущем финансовом году: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983"/>
        <w:gridCol w:w="1417"/>
        <w:gridCol w:w="992"/>
        <w:gridCol w:w="850"/>
        <w:gridCol w:w="1418"/>
        <w:gridCol w:w="1559"/>
      </w:tblGrid>
      <w:tr w:rsidR="006E1DE4" w:rsidRPr="006E1DE4" w:rsidTr="00FA2B63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N п/п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Наименование объекта строительства и (или) приобретения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Код субсидии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КОСГУ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Месяц предоставления</w:t>
            </w:r>
          </w:p>
        </w:tc>
      </w:tr>
      <w:tr w:rsidR="006E1DE4" w:rsidRPr="006E1DE4" w:rsidTr="00FA2B63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Итого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в т. ч. поквартально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</w:tr>
      <w:tr w:rsidR="006E1DE4" w:rsidRPr="006E1DE4" w:rsidTr="00FA2B63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I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III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IV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</w:tr>
      <w:tr w:rsidR="006E1DE4" w:rsidRPr="006E1DE4" w:rsidTr="00FA2B63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7</w:t>
            </w:r>
          </w:p>
        </w:tc>
      </w:tr>
      <w:tr w:rsidR="006E1DE4" w:rsidRPr="006E1DE4" w:rsidTr="00FA2B63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1.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</w:tr>
      <w:tr w:rsidR="006E1DE4" w:rsidRPr="006E1DE4" w:rsidTr="00FA2B63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...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</w:tr>
      <w:tr w:rsidR="006E1DE4" w:rsidRPr="006E1DE4" w:rsidTr="00FA2B63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Итого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1DE4" w:rsidRPr="006E1DE4" w:rsidRDefault="006E1DE4" w:rsidP="006E1DE4">
            <w:pPr>
              <w:jc w:val="both"/>
              <w:rPr>
                <w:sz w:val="28"/>
                <w:szCs w:val="28"/>
              </w:rPr>
            </w:pPr>
          </w:p>
        </w:tc>
      </w:tr>
    </w:tbl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6E1DE4">
        <w:rPr>
          <w:kern w:val="36"/>
          <w:sz w:val="28"/>
          <w:szCs w:val="28"/>
        </w:rPr>
        <w:t>Раздел 3. Права и обязанности Сторон</w:t>
      </w:r>
    </w:p>
    <w:p w:rsidR="006E1DE4" w:rsidRPr="006E1DE4" w:rsidRDefault="006E1DE4" w:rsidP="006E1DE4">
      <w:pPr>
        <w:ind w:left="708"/>
        <w:jc w:val="both"/>
        <w:rPr>
          <w:sz w:val="28"/>
          <w:szCs w:val="28"/>
        </w:rPr>
      </w:pPr>
      <w:r w:rsidRPr="006E1DE4">
        <w:rPr>
          <w:sz w:val="28"/>
          <w:szCs w:val="28"/>
        </w:rPr>
        <w:br/>
        <w:t>1. Учредитель обязуется: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1) Предоставлять Учреждению субсидию в пределах бюджетных ассигнований, утвержденных </w:t>
      </w:r>
      <w:r w:rsidRPr="006E1DE4">
        <w:rPr>
          <w:rFonts w:eastAsia="Calibri"/>
          <w:sz w:val="28"/>
          <w:szCs w:val="28"/>
          <w:lang w:eastAsia="en-US"/>
        </w:rPr>
        <w:t xml:space="preserve">решением Совета сельского поселения _______________ сельсовет муниципального района </w:t>
      </w:r>
      <w:proofErr w:type="spellStart"/>
      <w:r w:rsidRPr="006E1DE4">
        <w:rPr>
          <w:rFonts w:eastAsia="Calibri"/>
          <w:sz w:val="28"/>
          <w:szCs w:val="28"/>
          <w:lang w:eastAsia="en-US"/>
        </w:rPr>
        <w:t>Кигинский</w:t>
      </w:r>
      <w:proofErr w:type="spellEnd"/>
      <w:r w:rsidRPr="006E1DE4">
        <w:rPr>
          <w:rFonts w:eastAsia="Calibri"/>
          <w:sz w:val="28"/>
          <w:szCs w:val="28"/>
          <w:lang w:eastAsia="en-US"/>
        </w:rPr>
        <w:t xml:space="preserve"> район </w:t>
      </w:r>
      <w:proofErr w:type="gramStart"/>
      <w:r w:rsidRPr="006E1DE4">
        <w:rPr>
          <w:rFonts w:eastAsia="Calibri"/>
          <w:sz w:val="28"/>
          <w:szCs w:val="28"/>
          <w:lang w:eastAsia="en-US"/>
        </w:rPr>
        <w:t>Республики  Башкортостан</w:t>
      </w:r>
      <w:proofErr w:type="gramEnd"/>
      <w:r w:rsidRPr="006E1DE4">
        <w:rPr>
          <w:sz w:val="28"/>
          <w:szCs w:val="28"/>
        </w:rPr>
        <w:t xml:space="preserve"> о бюджете сельского  поселения на текущий финансовый год и плановый период и доведенных лимитов бюджетных обязательств на цели, являющиеся предметом настоящего соглашения.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2) Перечислять субсидию на лицевой счет, </w:t>
      </w:r>
      <w:r w:rsidRPr="006E1DE4">
        <w:rPr>
          <w:rFonts w:eastAsia="Calibri"/>
          <w:sz w:val="28"/>
          <w:szCs w:val="28"/>
          <w:lang w:eastAsia="en-US"/>
        </w:rPr>
        <w:t xml:space="preserve">открытый учреждению в Финансовом управлении Администрации муниципального района </w:t>
      </w:r>
      <w:proofErr w:type="spellStart"/>
      <w:r w:rsidRPr="006E1DE4">
        <w:rPr>
          <w:rFonts w:eastAsia="Calibri"/>
          <w:sz w:val="28"/>
          <w:szCs w:val="28"/>
          <w:lang w:eastAsia="en-US"/>
        </w:rPr>
        <w:t>Кигинский</w:t>
      </w:r>
      <w:proofErr w:type="spellEnd"/>
      <w:r w:rsidRPr="006E1DE4">
        <w:rPr>
          <w:rFonts w:eastAsia="Calibri"/>
          <w:sz w:val="28"/>
          <w:szCs w:val="28"/>
          <w:lang w:eastAsia="en-US"/>
        </w:rPr>
        <w:t xml:space="preserve"> район Республики </w:t>
      </w:r>
      <w:proofErr w:type="gramStart"/>
      <w:r w:rsidRPr="006E1DE4">
        <w:rPr>
          <w:rFonts w:eastAsia="Calibri"/>
          <w:sz w:val="28"/>
          <w:szCs w:val="28"/>
          <w:lang w:eastAsia="en-US"/>
        </w:rPr>
        <w:t>Башкортостан</w:t>
      </w:r>
      <w:r w:rsidRPr="006E1DE4">
        <w:rPr>
          <w:sz w:val="28"/>
          <w:szCs w:val="28"/>
        </w:rPr>
        <w:t xml:space="preserve"> .</w:t>
      </w:r>
      <w:proofErr w:type="gramEnd"/>
      <w:r w:rsidRPr="006E1DE4">
        <w:rPr>
          <w:sz w:val="28"/>
          <w:szCs w:val="28"/>
        </w:rPr>
        <w:t xml:space="preserve"> в соответствии с установленным порядком.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lastRenderedPageBreak/>
        <w:t>2. Учредитель вправе: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1) Уточнять и дополнять настоящее Соглашение, в том числе по срокам и объемам предоставления субсидии.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2) Изменять (в том числе сокращать) размер предоставляемой по настоящему Соглашению субсидии либо приостанавливать ее предоставление в случае: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а) внесения изменений в нормативные </w:t>
      </w:r>
      <w:hyperlink r:id="rId23" w:tooltip="Правовые акты" w:history="1">
        <w:r w:rsidRPr="006E1DE4">
          <w:rPr>
            <w:sz w:val="28"/>
            <w:szCs w:val="28"/>
            <w:u w:val="single"/>
            <w:bdr w:val="none" w:sz="0" w:space="0" w:color="auto" w:frame="1"/>
          </w:rPr>
          <w:t>правовые акты</w:t>
        </w:r>
      </w:hyperlink>
      <w:r w:rsidRPr="006E1DE4">
        <w:rPr>
          <w:sz w:val="28"/>
          <w:szCs w:val="28"/>
        </w:rPr>
        <w:t>, устанавливающие расходное обязательство по предоставлению субсидии;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б) изменения (в том числе уменьшения) Учредителю в установленном порядке размера ассигнований на основании решения </w:t>
      </w:r>
      <w:r w:rsidRPr="006E1DE4">
        <w:rPr>
          <w:rFonts w:eastAsia="Calibri"/>
          <w:sz w:val="28"/>
          <w:szCs w:val="28"/>
          <w:lang w:eastAsia="en-US"/>
        </w:rPr>
        <w:t xml:space="preserve">Совета сельского поселения </w:t>
      </w:r>
      <w:proofErr w:type="spellStart"/>
      <w:r w:rsidRPr="006E1DE4">
        <w:rPr>
          <w:rFonts w:eastAsia="Calibri"/>
          <w:sz w:val="28"/>
          <w:szCs w:val="28"/>
          <w:lang w:eastAsia="en-US"/>
        </w:rPr>
        <w:t>Еланлинский</w:t>
      </w:r>
      <w:proofErr w:type="spellEnd"/>
      <w:r w:rsidRPr="006E1DE4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E1DE4">
        <w:rPr>
          <w:rFonts w:eastAsia="Calibri"/>
          <w:sz w:val="28"/>
          <w:szCs w:val="28"/>
          <w:lang w:eastAsia="en-US"/>
        </w:rPr>
        <w:t>Кигинский</w:t>
      </w:r>
      <w:proofErr w:type="spellEnd"/>
      <w:r w:rsidRPr="006E1DE4">
        <w:rPr>
          <w:rFonts w:eastAsia="Calibri"/>
          <w:sz w:val="28"/>
          <w:szCs w:val="28"/>
          <w:lang w:eastAsia="en-US"/>
        </w:rPr>
        <w:t xml:space="preserve"> район </w:t>
      </w:r>
      <w:proofErr w:type="gramStart"/>
      <w:r w:rsidRPr="006E1DE4">
        <w:rPr>
          <w:rFonts w:eastAsia="Calibri"/>
          <w:sz w:val="28"/>
          <w:szCs w:val="28"/>
          <w:lang w:eastAsia="en-US"/>
        </w:rPr>
        <w:t>Республики  Башкортостан</w:t>
      </w:r>
      <w:proofErr w:type="gramEnd"/>
      <w:r w:rsidRPr="006E1DE4">
        <w:rPr>
          <w:sz w:val="28"/>
          <w:szCs w:val="28"/>
        </w:rPr>
        <w:t xml:space="preserve"> о бюджете сельского поселения на текущий финансовый год и плановый период и размера лимитов бюджетных обязательств на предоставление субсидии;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в) выявления случая невозможности осуществления Учреждением расходов на предусмотренные цели;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г) изменения показателей, характеризующих объем осуществляемых мероприятий, на реализацию которых предоставляется субсидия;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д) в связи с нарушением Учреждением условия о </w:t>
      </w:r>
      <w:proofErr w:type="spellStart"/>
      <w:r w:rsidRPr="006E1DE4">
        <w:rPr>
          <w:sz w:val="28"/>
          <w:szCs w:val="28"/>
        </w:rPr>
        <w:t>софинансировании</w:t>
      </w:r>
      <w:proofErr w:type="spellEnd"/>
      <w:r w:rsidRPr="006E1DE4">
        <w:rPr>
          <w:sz w:val="28"/>
          <w:szCs w:val="28"/>
        </w:rPr>
        <w:t xml:space="preserve"> капитальных вложений в объект муниципальной собственности за счет иных источников, в случае если настоящим Соглашением предусмотрено указанное условие.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е) в иных случаях, предусмотренных законодательством Российской Федерации, </w:t>
      </w:r>
      <w:proofErr w:type="gramStart"/>
      <w:r w:rsidRPr="006E1DE4">
        <w:rPr>
          <w:sz w:val="28"/>
          <w:szCs w:val="28"/>
        </w:rPr>
        <w:t>Республики  Башкортостан</w:t>
      </w:r>
      <w:proofErr w:type="gramEnd"/>
      <w:r w:rsidRPr="006E1DE4">
        <w:rPr>
          <w:sz w:val="28"/>
          <w:szCs w:val="28"/>
        </w:rPr>
        <w:t xml:space="preserve">  и муниципальными правовыми актами сельского поселения и муниципального района </w:t>
      </w:r>
      <w:proofErr w:type="spellStart"/>
      <w:r w:rsidRPr="006E1DE4">
        <w:rPr>
          <w:sz w:val="28"/>
          <w:szCs w:val="28"/>
        </w:rPr>
        <w:t>Кигинский</w:t>
      </w:r>
      <w:proofErr w:type="spellEnd"/>
      <w:r w:rsidRPr="006E1DE4">
        <w:rPr>
          <w:sz w:val="28"/>
          <w:szCs w:val="28"/>
        </w:rPr>
        <w:t xml:space="preserve"> район Республики Башкортостан;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3) Осуществлять контроль за целевым использованием средств субсидий, в том числе посредством проведения проверок соблюдения Учреждением условий, установленных настоящим Соглашением;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4) Требовать частичного или полного возврата предоставленной Учреждению субсидии в случае ее нецелевого использования.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3. Учреждение обязуется: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1) Расходовать субсидию строго на цели, предусмотренные настоящим Соглашением;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2) Соблюдать условия </w:t>
      </w:r>
      <w:proofErr w:type="spellStart"/>
      <w:r w:rsidRPr="006E1DE4">
        <w:rPr>
          <w:sz w:val="28"/>
          <w:szCs w:val="28"/>
        </w:rPr>
        <w:t>софинансирования</w:t>
      </w:r>
      <w:proofErr w:type="spellEnd"/>
      <w:r w:rsidRPr="006E1DE4">
        <w:rPr>
          <w:sz w:val="28"/>
          <w:szCs w:val="28"/>
        </w:rPr>
        <w:t xml:space="preserve"> капитальных вложений в объект муниципальной собственности за счет иных источников, если настоящим Соглашением предусмотрено указанное условие.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3) В случае установления по результатам проверок фактов нарушения целей и условий использования субсидии Учреждение в течение тридцати календарных дней, с момента получения письменного требования от Учредителя, обязано вернуть в </w:t>
      </w:r>
      <w:proofErr w:type="gramStart"/>
      <w:r w:rsidRPr="006E1DE4">
        <w:rPr>
          <w:sz w:val="28"/>
          <w:szCs w:val="28"/>
        </w:rPr>
        <w:t>бюджет  муниципального</w:t>
      </w:r>
      <w:proofErr w:type="gramEnd"/>
      <w:r w:rsidRPr="006E1DE4">
        <w:rPr>
          <w:sz w:val="28"/>
          <w:szCs w:val="28"/>
        </w:rPr>
        <w:t xml:space="preserve"> района средства субсидии, израсходованные не по целевому назначению;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         4) При использовании субсидии Учреждение обязуется соблюдать положения, установленные законодательством Российской Федерации о </w:t>
      </w:r>
      <w:r w:rsidRPr="006E1DE4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муниципальных нужд;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5) Для учета операций по получению и использованию субсидии Учреждение обязуется открыть лицевой счет в   финансовом </w:t>
      </w:r>
      <w:proofErr w:type="gramStart"/>
      <w:r w:rsidRPr="006E1DE4">
        <w:rPr>
          <w:sz w:val="28"/>
          <w:szCs w:val="28"/>
        </w:rPr>
        <w:t>управлении  Администрации</w:t>
      </w:r>
      <w:proofErr w:type="gramEnd"/>
      <w:r w:rsidRPr="006E1DE4">
        <w:rPr>
          <w:sz w:val="28"/>
          <w:szCs w:val="28"/>
        </w:rPr>
        <w:t xml:space="preserve">  муниципального района </w:t>
      </w:r>
      <w:proofErr w:type="spellStart"/>
      <w:r w:rsidRPr="006E1DE4">
        <w:rPr>
          <w:sz w:val="28"/>
          <w:szCs w:val="28"/>
        </w:rPr>
        <w:t>Кигинский</w:t>
      </w:r>
      <w:proofErr w:type="spellEnd"/>
      <w:r w:rsidRPr="006E1DE4">
        <w:rPr>
          <w:sz w:val="28"/>
          <w:szCs w:val="28"/>
        </w:rPr>
        <w:t xml:space="preserve"> район Республики  Башкортостан  в соответствии с установленным порядком;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6) Предоставлять ежеквартально Учредителю отчет об использовании средств субсидии и о соблюдении условий </w:t>
      </w:r>
      <w:proofErr w:type="spellStart"/>
      <w:r w:rsidRPr="006E1DE4">
        <w:rPr>
          <w:sz w:val="28"/>
          <w:szCs w:val="28"/>
        </w:rPr>
        <w:t>софинансировании</w:t>
      </w:r>
      <w:proofErr w:type="spellEnd"/>
      <w:r w:rsidRPr="006E1DE4">
        <w:rPr>
          <w:sz w:val="28"/>
          <w:szCs w:val="28"/>
        </w:rPr>
        <w:t xml:space="preserve"> капитальных вложений в объект муниципальной собственности за счет иных источников (в случае если настоящим Соглашением предусмотрено указанное условие), не позднее 15-го числа месяца, следующего за отчетным периодом, в соответствии с установленной формой;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 7) Использовать в очередном финансовом году на цели, являющиеся предметом настоящего соглашения, остатки субсидий при наличии потребности в направлении их на те же цели и принятого письменного решения Учредителя. При этом направления расходования и сроки предоставления субсидии оформляются дополнительным соглашением.</w:t>
      </w:r>
    </w:p>
    <w:p w:rsidR="006E1DE4" w:rsidRPr="006E1DE4" w:rsidRDefault="006E1DE4" w:rsidP="006E1DE4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4. Учреждение вправе: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1) При необходимости обращаться к Учредителю с предложением о внесении изменений в Соглашение в случае выявления необходимости изменения объемов и (или) сроков предоставления субсидии.</w:t>
      </w: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6E1DE4">
        <w:rPr>
          <w:kern w:val="36"/>
          <w:sz w:val="28"/>
          <w:szCs w:val="28"/>
        </w:rPr>
        <w:t>Раздел 4. Ответственность Сторон</w:t>
      </w:r>
    </w:p>
    <w:p w:rsidR="006E1DE4" w:rsidRPr="006E1DE4" w:rsidRDefault="006E1DE4" w:rsidP="006E1DE4">
      <w:pPr>
        <w:ind w:left="45"/>
        <w:jc w:val="both"/>
        <w:rPr>
          <w:sz w:val="28"/>
          <w:szCs w:val="28"/>
        </w:rPr>
      </w:pPr>
      <w:r w:rsidRPr="006E1DE4">
        <w:rPr>
          <w:sz w:val="28"/>
          <w:szCs w:val="28"/>
        </w:rPr>
        <w:br/>
        <w:t xml:space="preserve">        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</w:t>
      </w:r>
      <w:proofErr w:type="gramStart"/>
      <w:r w:rsidRPr="006E1DE4">
        <w:rPr>
          <w:sz w:val="28"/>
          <w:szCs w:val="28"/>
        </w:rPr>
        <w:t>Республики  Башкортостан</w:t>
      </w:r>
      <w:proofErr w:type="gramEnd"/>
      <w:r w:rsidRPr="006E1DE4">
        <w:rPr>
          <w:sz w:val="28"/>
          <w:szCs w:val="28"/>
        </w:rPr>
        <w:t xml:space="preserve">, а также муниципальными правовыми актами сельского поселения </w:t>
      </w:r>
      <w:proofErr w:type="spellStart"/>
      <w:r w:rsidRPr="006E1DE4">
        <w:rPr>
          <w:sz w:val="28"/>
          <w:szCs w:val="28"/>
        </w:rPr>
        <w:t>Еланлинский</w:t>
      </w:r>
      <w:proofErr w:type="spellEnd"/>
      <w:r w:rsidRPr="006E1DE4">
        <w:rPr>
          <w:sz w:val="28"/>
          <w:szCs w:val="28"/>
        </w:rPr>
        <w:t xml:space="preserve"> сельсовет  и муниципального района </w:t>
      </w:r>
      <w:proofErr w:type="spellStart"/>
      <w:r w:rsidRPr="006E1DE4">
        <w:rPr>
          <w:sz w:val="28"/>
          <w:szCs w:val="28"/>
        </w:rPr>
        <w:t>Кигинский</w:t>
      </w:r>
      <w:proofErr w:type="spellEnd"/>
      <w:r w:rsidRPr="006E1DE4">
        <w:rPr>
          <w:sz w:val="28"/>
          <w:szCs w:val="28"/>
        </w:rPr>
        <w:t xml:space="preserve"> район Республики Башкортостан.</w:t>
      </w: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6E1DE4">
        <w:rPr>
          <w:kern w:val="36"/>
          <w:sz w:val="28"/>
          <w:szCs w:val="28"/>
        </w:rPr>
        <w:t>Раздел 5. Действие обстоятельств непреодолимой силы</w:t>
      </w:r>
    </w:p>
    <w:p w:rsidR="006E1DE4" w:rsidRPr="006E1DE4" w:rsidRDefault="006E1DE4" w:rsidP="006E1DE4">
      <w:pPr>
        <w:ind w:left="45"/>
        <w:jc w:val="both"/>
        <w:rPr>
          <w:sz w:val="28"/>
          <w:szCs w:val="28"/>
        </w:rPr>
      </w:pPr>
      <w:r w:rsidRPr="006E1DE4">
        <w:rPr>
          <w:sz w:val="28"/>
          <w:szCs w:val="28"/>
        </w:rPr>
        <w:br/>
        <w:t xml:space="preserve">       1. Стороны освобождаются от ответственности за неисполнение или ненадлежащее исполнение своих обязательств по настоящему Соглашению в случае действия обстоятельств непреодолимой силы, прямо или косвенно препятствующих исполнению настоящего Соглашение, то есть таких обстоятельств, которые независимы от воли Сторон, не могли быть ими предвидены в момент заключения Соглашения и предотвращены разумными средствами при их наступлении.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 xml:space="preserve">2. К обстоятельствам, указанным в п. 1 настоящего Раздела,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</w:t>
      </w:r>
      <w:r w:rsidRPr="006E1DE4">
        <w:rPr>
          <w:sz w:val="28"/>
          <w:szCs w:val="28"/>
        </w:rPr>
        <w:lastRenderedPageBreak/>
        <w:t>Соглашения, и другие события, которые компетентный орган признает и объявит случаями непреодолимой силы.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сообщила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4. Наступление обстоятельств, предусмотренных настоящим разделом, при условии соблюдения требований п. 3 настоящего раздела,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5. В случае, если обстоятельства, предусмотренные настоящим разделом, длятся более трех месяцев, Стороны совместно определят дальнейшую юридическую судьбу настоящего Соглашения.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6E1DE4">
        <w:rPr>
          <w:kern w:val="36"/>
          <w:sz w:val="28"/>
          <w:szCs w:val="28"/>
        </w:rPr>
        <w:t>Раздел 6. Срок действия Соглашения</w:t>
      </w:r>
    </w:p>
    <w:p w:rsidR="006E1DE4" w:rsidRPr="006E1DE4" w:rsidRDefault="006E1DE4" w:rsidP="006E1DE4">
      <w:pPr>
        <w:jc w:val="both"/>
        <w:rPr>
          <w:sz w:val="28"/>
          <w:szCs w:val="28"/>
        </w:rPr>
      </w:pPr>
      <w:r w:rsidRPr="006E1DE4">
        <w:rPr>
          <w:sz w:val="28"/>
          <w:szCs w:val="28"/>
        </w:rPr>
        <w:br/>
        <w:t>Настоящее Соглашение вступает в силу с момента подписания обеими Сторонами и действует до _____.</w:t>
      </w: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6E1DE4">
        <w:rPr>
          <w:kern w:val="36"/>
          <w:sz w:val="28"/>
          <w:szCs w:val="28"/>
        </w:rPr>
        <w:t>Раздел 7. Заключительные положения</w:t>
      </w:r>
    </w:p>
    <w:p w:rsidR="006E1DE4" w:rsidRPr="006E1DE4" w:rsidRDefault="006E1DE4" w:rsidP="006E1DE4">
      <w:pPr>
        <w:ind w:left="45"/>
        <w:jc w:val="both"/>
        <w:rPr>
          <w:sz w:val="28"/>
          <w:szCs w:val="28"/>
        </w:rPr>
      </w:pPr>
      <w:r w:rsidRPr="006E1DE4">
        <w:rPr>
          <w:sz w:val="28"/>
          <w:szCs w:val="28"/>
        </w:rPr>
        <w:br/>
        <w:t xml:space="preserve">         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2. Досрочное расторжение настоящего Соглашения осуществляется в порядке и по основаниям, предусмотренным нормами законодательства Российской Федерации, в том числе в случае выявления по результатам проверки фактов нарушения целей и условий получения и использования Учреждением субсидии.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3. Споры между Сторонами разрешаются путем переговоров или в судебном порядке в соответствии с законодательством Российской Федерации.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4. 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6E1DE4" w:rsidRPr="006E1DE4" w:rsidRDefault="006E1DE4" w:rsidP="006E1DE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E1DE4">
        <w:rPr>
          <w:sz w:val="28"/>
          <w:szCs w:val="28"/>
        </w:rPr>
        <w:t>5. Неотъемлемой частью Соглашения являются приложения в виде документов, подтверждающих потребность в заявленном объеме субсидии (предварительные сметы; </w:t>
      </w:r>
      <w:hyperlink r:id="rId24" w:tooltip="Ведомость дефектная" w:history="1">
        <w:r w:rsidRPr="006E1DE4">
          <w:rPr>
            <w:sz w:val="28"/>
            <w:szCs w:val="28"/>
            <w:u w:val="single"/>
            <w:bdr w:val="none" w:sz="0" w:space="0" w:color="auto" w:frame="1"/>
          </w:rPr>
          <w:t>дефектные ведомости</w:t>
        </w:r>
      </w:hyperlink>
      <w:r w:rsidRPr="006E1DE4">
        <w:rPr>
          <w:sz w:val="28"/>
          <w:szCs w:val="28"/>
        </w:rPr>
        <w:t>; анализ рынка информации о рыночных ценах идентичных товаров, работ, услуг; другие документы, подтверждающие потребность в заявленном объеме субсидии).</w:t>
      </w:r>
    </w:p>
    <w:p w:rsidR="006E1DE4" w:rsidRPr="006E1DE4" w:rsidRDefault="006E1DE4" w:rsidP="006E1DE4">
      <w:pPr>
        <w:jc w:val="both"/>
        <w:textAlignment w:val="baseline"/>
        <w:rPr>
          <w:sz w:val="28"/>
          <w:szCs w:val="28"/>
        </w:rPr>
      </w:pPr>
      <w:hyperlink r:id="rId25" w:history="1"/>
      <w:r w:rsidRPr="006E1DE4">
        <w:rPr>
          <w:sz w:val="28"/>
          <w:szCs w:val="28"/>
        </w:rPr>
        <w:t xml:space="preserve"> </w:t>
      </w:r>
    </w:p>
    <w:p w:rsidR="006E1DE4" w:rsidRPr="006E1DE4" w:rsidRDefault="006E1DE4" w:rsidP="006E1DE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E1DE4" w:rsidRPr="006E1DE4" w:rsidRDefault="006E1DE4" w:rsidP="006E1DE4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6E1DE4">
        <w:rPr>
          <w:kern w:val="36"/>
          <w:sz w:val="28"/>
          <w:szCs w:val="28"/>
        </w:rPr>
        <w:t xml:space="preserve">Раздел 8. Место нахождения, почтовые </w:t>
      </w:r>
      <w:proofErr w:type="gramStart"/>
      <w:r w:rsidRPr="006E1DE4">
        <w:rPr>
          <w:kern w:val="36"/>
          <w:sz w:val="28"/>
          <w:szCs w:val="28"/>
        </w:rPr>
        <w:t>адреса,</w:t>
      </w:r>
      <w:r w:rsidRPr="006E1DE4">
        <w:rPr>
          <w:kern w:val="36"/>
          <w:sz w:val="28"/>
          <w:szCs w:val="28"/>
        </w:rPr>
        <w:br/>
        <w:t>банковские</w:t>
      </w:r>
      <w:proofErr w:type="gramEnd"/>
      <w:r w:rsidRPr="006E1DE4">
        <w:rPr>
          <w:kern w:val="36"/>
          <w:sz w:val="28"/>
          <w:szCs w:val="28"/>
        </w:rPr>
        <w:t xml:space="preserve"> реквизиты и подписи Сторон</w:t>
      </w:r>
    </w:p>
    <w:p w:rsidR="006E1DE4" w:rsidRPr="006E1DE4" w:rsidRDefault="006E1DE4" w:rsidP="006E1DE4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5430"/>
      </w:tblGrid>
      <w:tr w:rsidR="006E1DE4" w:rsidRPr="006E1DE4" w:rsidTr="00FA2B63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Учредитель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Место нахождения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Банковские реквизиты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ИНН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БИК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р/с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л/с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Руководитель _______________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(должность, Ф. И.О.)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"___" ________________ г.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М. П.</w:t>
            </w:r>
          </w:p>
          <w:p w:rsidR="006E1DE4" w:rsidRPr="006E1DE4" w:rsidRDefault="006E1DE4" w:rsidP="006E1DE4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Учреждение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Место нахождения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Банковские реквизиты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ИНН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БИК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р/с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л/с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Руководитель _____________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(должность, Ф. И.О.)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"___" ________________ г.</w:t>
            </w:r>
          </w:p>
          <w:p w:rsidR="006E1DE4" w:rsidRPr="006E1DE4" w:rsidRDefault="006E1DE4" w:rsidP="006E1DE4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6E1DE4">
              <w:rPr>
                <w:sz w:val="28"/>
                <w:szCs w:val="28"/>
              </w:rPr>
              <w:t>М. П.</w:t>
            </w:r>
          </w:p>
          <w:p w:rsidR="006E1DE4" w:rsidRPr="006E1DE4" w:rsidRDefault="006E1DE4" w:rsidP="006E1DE4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</w:tr>
    </w:tbl>
    <w:p w:rsidR="006E1DE4" w:rsidRPr="006E1DE4" w:rsidRDefault="006E1DE4" w:rsidP="006E1DE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E1DE4" w:rsidRPr="006E1DE4" w:rsidRDefault="006E1DE4" w:rsidP="006E1DE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E1DE4" w:rsidRPr="006E1DE4" w:rsidRDefault="006E1DE4" w:rsidP="006E1DE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55271" w:rsidRDefault="00255271">
      <w:bookmarkStart w:id="1" w:name="_GoBack"/>
      <w:bookmarkEnd w:id="1"/>
    </w:p>
    <w:sectPr w:rsidR="0025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F4" w:rsidRDefault="00AF1DF4" w:rsidP="006E1DE4">
      <w:r>
        <w:separator/>
      </w:r>
    </w:p>
  </w:endnote>
  <w:endnote w:type="continuationSeparator" w:id="0">
    <w:p w:rsidR="00AF1DF4" w:rsidRDefault="00AF1DF4" w:rsidP="006E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F4" w:rsidRDefault="00AF1DF4" w:rsidP="006E1DE4">
      <w:r>
        <w:separator/>
      </w:r>
    </w:p>
  </w:footnote>
  <w:footnote w:type="continuationSeparator" w:id="0">
    <w:p w:rsidR="00AF1DF4" w:rsidRDefault="00AF1DF4" w:rsidP="006E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D"/>
    <w:rsid w:val="00255271"/>
    <w:rsid w:val="006E1DE4"/>
    <w:rsid w:val="00AF1DF4"/>
    <w:rsid w:val="00E11E7C"/>
    <w:rsid w:val="00EA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4656-5E2E-4315-AB90-EA879A0B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1D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1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D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kapitalmznogo_stroitelmzstva/" TargetMode="External"/><Relationship Id="rId13" Type="http://schemas.openxmlformats.org/officeDocument/2006/relationships/hyperlink" Target="http://pandia.ru/text/category/munitcipalmznaya_sobstvennostmz/" TargetMode="External"/><Relationship Id="rId18" Type="http://schemas.openxmlformats.org/officeDocument/2006/relationships/hyperlink" Target="http://www.pandia.ru/text/category/zakoni_v_rossii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andia.ru/text/category/upravlenie_obtzektami/" TargetMode="External"/><Relationship Id="rId7" Type="http://schemas.openxmlformats.org/officeDocument/2006/relationships/hyperlink" Target="http://pandia.ru/text/category/vlozhennij_kapital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hyperlink" Target="http://www.pandia.ru/text/category/vedomostmz/" TargetMode="External"/><Relationship Id="rId25" Type="http://schemas.openxmlformats.org/officeDocument/2006/relationships/hyperlink" Target="https://pandia.ru/text/categ/nauka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byudzhetnaya_rospismz/" TargetMode="External"/><Relationship Id="rId20" Type="http://schemas.openxmlformats.org/officeDocument/2006/relationships/hyperlink" Target="http://www.pandia.ru/text/category/obtzekti_nezavershennogo_stroitelmzstva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vlozhennij_kapital/" TargetMode="External"/><Relationship Id="rId24" Type="http://schemas.openxmlformats.org/officeDocument/2006/relationships/hyperlink" Target="http://pandia.ru/text/category/vedomostmz_defektnay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ndia.ru/text/category/rasporyazheniya_administratcij/" TargetMode="External"/><Relationship Id="rId23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://pandia.ru/text/category/obtzekti_nedvizhimosti/" TargetMode="External"/><Relationship Id="rId19" Type="http://schemas.openxmlformats.org/officeDocument/2006/relationships/hyperlink" Target="http://www.pandia.ru/text/category/1_mart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munitcipalmznaya_sobstvennostmz/" TargetMode="External"/><Relationship Id="rId14" Type="http://schemas.openxmlformats.org/officeDocument/2006/relationships/hyperlink" Target="http://pandia.ru/text/category/obtzekti_nedvizhimosti/" TargetMode="External"/><Relationship Id="rId22" Type="http://schemas.openxmlformats.org/officeDocument/2006/relationships/hyperlink" Target="http://pandia.ru/text/category/normi_prav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2021-11-24T10:42:00Z</cp:lastPrinted>
  <dcterms:created xsi:type="dcterms:W3CDTF">2021-11-24T10:32:00Z</dcterms:created>
  <dcterms:modified xsi:type="dcterms:W3CDTF">2021-11-24T10:47:00Z</dcterms:modified>
</cp:coreProperties>
</file>