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90" w:rsidRPr="008B408D" w:rsidRDefault="004B2F90" w:rsidP="008B408D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color w:val="252525"/>
        </w:rPr>
      </w:pPr>
      <w:r w:rsidRPr="008B408D">
        <w:rPr>
          <w:b/>
          <w:color w:val="252525"/>
          <w:sz w:val="28"/>
          <w:szCs w:val="28"/>
        </w:rPr>
        <w:t>Памятка для граждан о пользе стерилизации и об ответственном отношении к животным</w:t>
      </w:r>
      <w:r w:rsidRPr="008B408D">
        <w:rPr>
          <w:color w:val="252525"/>
        </w:rPr>
        <w:t>.</w:t>
      </w:r>
    </w:p>
    <w:p w:rsidR="004B2F90" w:rsidRPr="008B408D" w:rsidRDefault="004B2F90" w:rsidP="004B2F90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color w:val="252525"/>
        </w:rPr>
      </w:pPr>
      <w:r w:rsidRPr="008B408D">
        <w:rPr>
          <w:color w:val="252525"/>
        </w:rPr>
        <w:br/>
        <w:t>В последнее время в России сложилась неблагоприятная ситуация с безнадзорными животными. В прессе все чаще появляются сообщения как о нападениях безнадзорных собак на жителей, так и о жестоком обращении с такими животными со стороны граждан. Принятый 27 декабря 2018 года Федеральный закон от № 498-ФЗ «Об ответственном обращении с животными и о внесении изменений в отдельные законодательные акты Российской Федерации» изменил концепцию отношения к животным: впервые на законодательном уровне признано, что животные тоже могут испытывать страх и боль, введена ответственность владельцев за судьбу своих питомцев, запрещены бои животных, содержание диких животных в жилых квартирах.</w:t>
      </w:r>
      <w:r w:rsidRPr="008B408D">
        <w:rPr>
          <w:color w:val="252525"/>
        </w:rPr>
        <w:br/>
        <w:t xml:space="preserve">Предусмотрен возврат животных без владельцев, не проявляющих немотивированной агрессивности, на прежние места их обитания после проведения следующих обязательных мероприятий: </w:t>
      </w:r>
      <w:proofErr w:type="spellStart"/>
      <w:r w:rsidRPr="008B408D">
        <w:rPr>
          <w:color w:val="252525"/>
        </w:rPr>
        <w:t>карантинирования</w:t>
      </w:r>
      <w:proofErr w:type="spellEnd"/>
      <w:r w:rsidRPr="008B408D">
        <w:rPr>
          <w:color w:val="252525"/>
        </w:rPr>
        <w:t>, вакцинации против бешенства, маркирования и стерилизации. В случаях невозможности возврата на прежние места их обитания животные без владельцев содержатся в приютах для животных до наступления их естественной смерти. Ситуация не изменится, пока население не начнет ответственно относиться к животным, в том числе в вопросах предотвращения появления нежелательного потомства. Хочешь помочь собаке или кошке – возьми её домой или оплати содержание в приюте для животных.</w:t>
      </w:r>
    </w:p>
    <w:p w:rsidR="004B2F90" w:rsidRPr="008B408D" w:rsidRDefault="004B2F90" w:rsidP="004B2F90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color w:val="252525"/>
        </w:rPr>
      </w:pPr>
      <w:r w:rsidRPr="008B408D">
        <w:rPr>
          <w:color w:val="252525"/>
          <w:sz w:val="28"/>
          <w:szCs w:val="28"/>
        </w:rPr>
        <w:t>З</w:t>
      </w:r>
      <w:r w:rsidR="008B408D" w:rsidRPr="008B408D">
        <w:rPr>
          <w:rStyle w:val="a4"/>
          <w:color w:val="252525"/>
          <w:sz w:val="28"/>
          <w:szCs w:val="28"/>
        </w:rPr>
        <w:t xml:space="preserve">ачем стерилизовать домашних и бездомных </w:t>
      </w:r>
      <w:proofErr w:type="gramStart"/>
      <w:r w:rsidRPr="008B408D">
        <w:rPr>
          <w:rStyle w:val="a4"/>
          <w:color w:val="252525"/>
          <w:sz w:val="28"/>
          <w:szCs w:val="28"/>
        </w:rPr>
        <w:t>животных?</w:t>
      </w:r>
      <w:r w:rsidRPr="008B408D">
        <w:rPr>
          <w:color w:val="252525"/>
        </w:rPr>
        <w:br/>
        <w:t>Улицы</w:t>
      </w:r>
      <w:proofErr w:type="gramEnd"/>
      <w:r w:rsidRPr="008B408D">
        <w:rPr>
          <w:color w:val="252525"/>
        </w:rPr>
        <w:t xml:space="preserve"> населенных пунктов ежедневно пополняются бездомными собаками и кошками за счет бывших домашних животных, которых выбрасывают за ненадобностью, оставляют на дачах или в деревнях. И остановить бесконечное размноже</w:t>
      </w:r>
      <w:r w:rsidR="008B408D">
        <w:rPr>
          <w:color w:val="252525"/>
        </w:rPr>
        <w:t xml:space="preserve">ние бездомных животных способна </w:t>
      </w:r>
      <w:r w:rsidRPr="008B408D">
        <w:rPr>
          <w:color w:val="252525"/>
        </w:rPr>
        <w:t>их стерилизация.</w:t>
      </w:r>
      <w:r w:rsidRPr="008B408D">
        <w:rPr>
          <w:color w:val="252525"/>
        </w:rPr>
        <w:br/>
        <w:t>Польза для животного: стерилизация снижает риск развития онкологических заболеваний, таких как опухоли матки и яичников, рак молочной железы, рак предстательной железы</w:t>
      </w:r>
      <w:r w:rsidRPr="008B408D">
        <w:rPr>
          <w:color w:val="252525"/>
        </w:rPr>
        <w:br/>
        <w:t>Польза для хозяина: стерилизация положительно влияет на характер вашего питомца, он становится более послушным. Стерилизованные животные не метят территорию, не испытывают беспокойства во время течки, у самцов отсутствует агрессия.</w:t>
      </w:r>
      <w:r w:rsidRPr="008B408D">
        <w:rPr>
          <w:color w:val="252525"/>
        </w:rPr>
        <w:br/>
        <w:t>И самое главное – исключено появление незапланированного потомства.</w:t>
      </w:r>
      <w:r w:rsidRPr="008B408D">
        <w:rPr>
          <w:color w:val="252525"/>
        </w:rPr>
        <w:br/>
        <w:t xml:space="preserve">Польза для общества: снижается количество собак и кошек, выброшенных на улицу, а у </w:t>
      </w:r>
      <w:bookmarkStart w:id="0" w:name="_GoBack"/>
      <w:bookmarkEnd w:id="0"/>
      <w:r w:rsidRPr="008B408D">
        <w:rPr>
          <w:color w:val="252525"/>
        </w:rPr>
        <w:t>животных, уже живущих без попечения владельцев, отсутствует репродуктивная функция, и, как следствие, новые котята и щенки не появляются. Стерилизованные животные реже проявляют агрессию, в том числе к людям. Также снижается количество случаев жестокого обращения с такими животными.</w:t>
      </w:r>
      <w:r w:rsidRPr="008B408D">
        <w:rPr>
          <w:color w:val="252525"/>
        </w:rPr>
        <w:br/>
      </w:r>
    </w:p>
    <w:p w:rsidR="004B2F90" w:rsidRPr="008B408D" w:rsidRDefault="004B2F90" w:rsidP="008B408D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color w:val="252525"/>
          <w:sz w:val="28"/>
          <w:szCs w:val="28"/>
        </w:rPr>
      </w:pPr>
      <w:r w:rsidRPr="008B408D">
        <w:rPr>
          <w:rStyle w:val="a4"/>
          <w:color w:val="252525"/>
          <w:sz w:val="28"/>
          <w:szCs w:val="28"/>
        </w:rPr>
        <w:t>Почему нельзя прикармливать бездомных животных?</w:t>
      </w:r>
    </w:p>
    <w:p w:rsidR="004B2F90" w:rsidRPr="008B408D" w:rsidRDefault="004B2F90" w:rsidP="004B2F90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color w:val="252525"/>
        </w:rPr>
      </w:pPr>
      <w:r w:rsidRPr="008B408D">
        <w:rPr>
          <w:color w:val="252525"/>
        </w:rPr>
        <w:t xml:space="preserve">Если проанализировать, откуда появляются стаи бездомных животных в населенных пунктах, как и где они существуют, можно сделать вывод, что это либо жилые массивы, где сердобольные граждане выносят еду на помойку, либо стройка или промышленная база, где рабочие заводят собак для охраны территории, а потом бросают их, когда стройка заканчивается или база закрывается. Распространена практика избавления от ставших ненужными животных и их потомства, когда люди просто выбрасывают либо выгоняют животных на улицу, в лес, в поле. Не можешь содержать животное – найди ему нового владельца, не пополняй армию безнадзорных собак и кошек. Имея кормовую базу, бездомные животные начинают размножаться в неконтролируемых количествах и защищать свою территорию, отсюда и случаи нападения на людей. </w:t>
      </w:r>
    </w:p>
    <w:p w:rsidR="00E97E93" w:rsidRPr="008B408D" w:rsidRDefault="00E97E93">
      <w:pPr>
        <w:rPr>
          <w:rFonts w:cs="Times New Roman"/>
          <w:sz w:val="24"/>
          <w:szCs w:val="24"/>
        </w:rPr>
      </w:pPr>
    </w:p>
    <w:sectPr w:rsidR="00E97E93" w:rsidRPr="008B408D" w:rsidSect="00E9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F90"/>
    <w:rsid w:val="00070EC5"/>
    <w:rsid w:val="004B2F90"/>
    <w:rsid w:val="008B408D"/>
    <w:rsid w:val="00E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B213A-343D-48F3-A60A-3D1D002F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2022-02-17T09:08:00Z</cp:lastPrinted>
  <dcterms:created xsi:type="dcterms:W3CDTF">2022-02-16T06:21:00Z</dcterms:created>
  <dcterms:modified xsi:type="dcterms:W3CDTF">2022-02-17T09:08:00Z</dcterms:modified>
</cp:coreProperties>
</file>