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88" w:rsidRDefault="00724183" w:rsidP="0020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4183" w:rsidRDefault="00724183" w:rsidP="00200088">
      <w:pPr>
        <w:jc w:val="center"/>
        <w:rPr>
          <w:sz w:val="28"/>
          <w:szCs w:val="28"/>
        </w:rPr>
      </w:pPr>
    </w:p>
    <w:p w:rsidR="00724183" w:rsidRDefault="00724183" w:rsidP="00200088">
      <w:pPr>
        <w:jc w:val="center"/>
        <w:rPr>
          <w:sz w:val="28"/>
          <w:szCs w:val="28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724183" w:rsidRPr="0060627F" w:rsidTr="00C220BE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24183" w:rsidRPr="0060627F" w:rsidRDefault="00724183" w:rsidP="00C220BE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</w:rPr>
              <w:t>Баш$ортостан Республика%ы</w:t>
            </w:r>
            <w:r w:rsidRPr="0060627F">
              <w:rPr>
                <w:rFonts w:ascii="Arial New Bash" w:eastAsia="Calibri" w:hAnsi="Arial New Bash" w:cs="Arial New Bash"/>
                <w:b/>
                <w:bCs/>
              </w:rPr>
              <w:t>ны#</w:t>
            </w:r>
          </w:p>
          <w:p w:rsidR="00724183" w:rsidRPr="0060627F" w:rsidRDefault="00724183" w:rsidP="00C220BE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</w:rPr>
              <w:t>[ый=ы районы</w:t>
            </w:r>
          </w:p>
          <w:p w:rsidR="00724183" w:rsidRPr="0060627F" w:rsidRDefault="00724183" w:rsidP="00C220BE">
            <w:pPr>
              <w:jc w:val="center"/>
              <w:rPr>
                <w:rFonts w:ascii="Arial New Bash" w:eastAsia="Calibri" w:hAnsi="Arial New Bash" w:cs="Arial New Bash"/>
                <w:b/>
                <w:bCs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</w:rPr>
              <w:t>муниципаль районыны#</w:t>
            </w:r>
          </w:p>
          <w:p w:rsidR="00724183" w:rsidRPr="0060627F" w:rsidRDefault="00724183" w:rsidP="00C220BE">
            <w:pPr>
              <w:jc w:val="center"/>
              <w:rPr>
                <w:rFonts w:ascii="Arial New Bash" w:eastAsia="Calibri" w:hAnsi="Arial New Bash" w:cs="Arial New Bash"/>
                <w:b/>
                <w:bCs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</w:rPr>
              <w:t>Йыланлы ауыл Советы ауыл бил&amp;м&amp;%е хакимияте</w:t>
            </w:r>
          </w:p>
          <w:p w:rsidR="00724183" w:rsidRPr="0060627F" w:rsidRDefault="00724183" w:rsidP="00C220BE">
            <w:pPr>
              <w:jc w:val="center"/>
              <w:rPr>
                <w:rFonts w:ascii="Arial New Bash" w:eastAsia="Calibri" w:hAnsi="Arial New Bash" w:cs="Arial New Bash"/>
                <w:b/>
                <w:bCs/>
              </w:rPr>
            </w:pPr>
          </w:p>
          <w:p w:rsidR="00724183" w:rsidRPr="0060627F" w:rsidRDefault="00724183" w:rsidP="00C220BE">
            <w:pPr>
              <w:jc w:val="center"/>
              <w:rPr>
                <w:rFonts w:eastAsia="Calibri"/>
                <w:color w:val="000000"/>
              </w:rPr>
            </w:pPr>
            <w:r w:rsidRPr="0060627F">
              <w:rPr>
                <w:rFonts w:eastAsia="Calibri"/>
                <w:color w:val="000000"/>
              </w:rPr>
              <w:t>(Баш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$</w:t>
            </w:r>
            <w:r w:rsidRPr="0060627F">
              <w:rPr>
                <w:rFonts w:eastAsia="Calibri"/>
                <w:color w:val="000000"/>
              </w:rPr>
              <w:t>ортостан Республика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%</w:t>
            </w:r>
            <w:r w:rsidRPr="0060627F">
              <w:rPr>
                <w:rFonts w:eastAsia="Calibri"/>
                <w:color w:val="000000"/>
              </w:rPr>
              <w:t>ыны</w:t>
            </w:r>
            <w:r w:rsidRPr="0060627F">
              <w:rPr>
                <w:rFonts w:ascii="Arial New Bash" w:eastAsia="Calibri" w:hAnsi="Arial New Bash" w:cs="Arial New Bash"/>
                <w:sz w:val="20"/>
                <w:szCs w:val="20"/>
              </w:rPr>
              <w:t>#</w:t>
            </w:r>
          </w:p>
          <w:p w:rsidR="00724183" w:rsidRPr="0060627F" w:rsidRDefault="00724183" w:rsidP="00C220BE">
            <w:pPr>
              <w:jc w:val="center"/>
              <w:rPr>
                <w:rFonts w:ascii="Arial New Bash" w:eastAsia="Calibri" w:hAnsi="Arial New Bash" w:cs="Arial New Bash"/>
                <w:sz w:val="28"/>
                <w:szCs w:val="28"/>
              </w:rPr>
            </w:pP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[</w:t>
            </w:r>
            <w:r w:rsidRPr="0060627F">
              <w:rPr>
                <w:rFonts w:eastAsia="Calibri"/>
                <w:color w:val="000000"/>
              </w:rPr>
              <w:t>ый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=</w:t>
            </w:r>
            <w:r w:rsidRPr="0060627F">
              <w:rPr>
                <w:rFonts w:eastAsia="Calibri"/>
                <w:color w:val="000000"/>
              </w:rPr>
              <w:t>ы районыны</w:t>
            </w:r>
            <w:r w:rsidRPr="0060627F">
              <w:rPr>
                <w:rFonts w:ascii="Arial New Bash" w:eastAsia="Calibri" w:hAnsi="Arial New Bash" w:cs="Arial New Bash"/>
                <w:sz w:val="20"/>
                <w:szCs w:val="20"/>
              </w:rPr>
              <w:t>#</w:t>
            </w:r>
            <w:r w:rsidRPr="0060627F">
              <w:rPr>
                <w:rFonts w:eastAsia="Calibri"/>
                <w:color w:val="000000"/>
              </w:rPr>
              <w:t xml:space="preserve"> Йыланлы ауыл Советы ауыл бил</w:t>
            </w:r>
            <w:r w:rsidRPr="0060627F">
              <w:rPr>
                <w:rFonts w:ascii="Arial New Bash" w:eastAsia="Calibri" w:hAnsi="Arial New Bash" w:cs="Arial New Bash"/>
                <w:sz w:val="20"/>
                <w:szCs w:val="20"/>
              </w:rPr>
              <w:t>&amp;</w:t>
            </w:r>
            <w:r w:rsidRPr="0060627F">
              <w:rPr>
                <w:rFonts w:eastAsia="Calibri"/>
                <w:color w:val="000000"/>
              </w:rPr>
              <w:t>м</w:t>
            </w:r>
            <w:r w:rsidRPr="0060627F">
              <w:rPr>
                <w:rFonts w:ascii="Arial New Bash" w:eastAsia="Calibri" w:hAnsi="Arial New Bash" w:cs="Arial New Bash"/>
                <w:sz w:val="20"/>
                <w:szCs w:val="20"/>
              </w:rPr>
              <w:t>&amp;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%</w:t>
            </w:r>
            <w:r w:rsidRPr="0060627F">
              <w:rPr>
                <w:rFonts w:eastAsia="Calibri"/>
                <w:color w:val="000000"/>
              </w:rPr>
              <w:t>е хакимияте</w:t>
            </w:r>
            <w:r w:rsidRPr="0060627F">
              <w:rPr>
                <w:rFonts w:ascii="Arial New Bash" w:eastAsia="Calibri" w:hAnsi="Arial New Bash" w:cs="Arial New Bash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24183" w:rsidRPr="0060627F" w:rsidRDefault="00724183" w:rsidP="00C220BE">
            <w:pPr>
              <w:jc w:val="center"/>
              <w:rPr>
                <w:rFonts w:ascii="Arial New Bash" w:eastAsia="Calibri" w:hAnsi="Arial New Bash" w:cs="Arial New Bash"/>
                <w:sz w:val="20"/>
                <w:szCs w:val="20"/>
              </w:rPr>
            </w:pPr>
            <w:r w:rsidRPr="0060627F">
              <w:rPr>
                <w:rFonts w:ascii="Arial New Bash" w:eastAsia="Calibri" w:hAnsi="Arial New Bash" w:cs="Arial New Bash"/>
                <w:noProof/>
                <w:sz w:val="20"/>
                <w:szCs w:val="20"/>
              </w:rPr>
              <w:drawing>
                <wp:inline distT="0" distB="0" distL="0" distR="0" wp14:anchorId="692D29AC" wp14:editId="04A4AD6A">
                  <wp:extent cx="6705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24183" w:rsidRPr="0060627F" w:rsidRDefault="00724183" w:rsidP="00C220BE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</w:rPr>
              <w:t xml:space="preserve">Администрация </w:t>
            </w:r>
          </w:p>
          <w:p w:rsidR="00724183" w:rsidRPr="0060627F" w:rsidRDefault="00724183" w:rsidP="00C220BE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</w:rPr>
              <w:t>сельского поселения</w:t>
            </w:r>
          </w:p>
          <w:p w:rsidR="00724183" w:rsidRPr="0060627F" w:rsidRDefault="00724183" w:rsidP="00C220BE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</w:rPr>
              <w:t xml:space="preserve"> Еланлинский сельсовет </w:t>
            </w:r>
          </w:p>
          <w:p w:rsidR="00724183" w:rsidRPr="0060627F" w:rsidRDefault="00724183" w:rsidP="00C220BE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</w:rPr>
              <w:t>муниципального района</w:t>
            </w:r>
          </w:p>
          <w:p w:rsidR="00724183" w:rsidRPr="0060627F" w:rsidRDefault="00724183" w:rsidP="00C220BE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</w:rPr>
              <w:t xml:space="preserve">Кигинский район </w:t>
            </w:r>
          </w:p>
          <w:p w:rsidR="00724183" w:rsidRPr="0060627F" w:rsidRDefault="00724183" w:rsidP="00C220BE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60627F">
              <w:rPr>
                <w:rFonts w:ascii="Arial New Bash" w:eastAsia="Calibri" w:hAnsi="Arial New Bash" w:cs="Arial New Bash"/>
                <w:b/>
                <w:bCs/>
                <w:color w:val="000000"/>
              </w:rPr>
              <w:t>Республики Башкортостан</w:t>
            </w:r>
          </w:p>
          <w:p w:rsidR="00724183" w:rsidRPr="0060627F" w:rsidRDefault="00724183" w:rsidP="00C220BE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</w:p>
          <w:p w:rsidR="00724183" w:rsidRPr="0060627F" w:rsidRDefault="00724183" w:rsidP="00C220BE">
            <w:pPr>
              <w:jc w:val="center"/>
              <w:rPr>
                <w:rFonts w:eastAsia="Calibri"/>
              </w:rPr>
            </w:pPr>
            <w:r w:rsidRPr="0060627F">
              <w:rPr>
                <w:rFonts w:eastAsia="Calibri"/>
              </w:rPr>
              <w:t xml:space="preserve">(Администрация Еланлинского сельсовета Кигинского района </w:t>
            </w:r>
          </w:p>
          <w:p w:rsidR="00724183" w:rsidRPr="0060627F" w:rsidRDefault="00724183" w:rsidP="00C220BE">
            <w:pPr>
              <w:jc w:val="center"/>
              <w:rPr>
                <w:rFonts w:ascii="Arial New Bash" w:eastAsia="Calibri" w:hAnsi="Arial New Bash" w:cs="Arial New Bash"/>
                <w:b/>
                <w:bCs/>
                <w:color w:val="000000"/>
              </w:rPr>
            </w:pPr>
            <w:r w:rsidRPr="0060627F">
              <w:rPr>
                <w:rFonts w:eastAsia="Calibri"/>
              </w:rPr>
              <w:t>Республики Башкортостан)</w:t>
            </w:r>
          </w:p>
          <w:p w:rsidR="00724183" w:rsidRPr="0060627F" w:rsidRDefault="00724183" w:rsidP="00C220B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724183" w:rsidRPr="0060627F" w:rsidRDefault="00724183" w:rsidP="00724183">
      <w:pPr>
        <w:jc w:val="center"/>
        <w:rPr>
          <w:rFonts w:eastAsia="Calibri"/>
          <w:vanish/>
          <w:sz w:val="20"/>
          <w:szCs w:val="20"/>
        </w:rPr>
      </w:pPr>
    </w:p>
    <w:tbl>
      <w:tblPr>
        <w:tblpPr w:leftFromText="180" w:rightFromText="180" w:vertAnchor="text" w:horzAnchor="margin" w:tblpY="141"/>
        <w:tblW w:w="10077" w:type="dxa"/>
        <w:tblLayout w:type="fixed"/>
        <w:tblLook w:val="0000" w:firstRow="0" w:lastRow="0" w:firstColumn="0" w:lastColumn="0" w:noHBand="0" w:noVBand="0"/>
      </w:tblPr>
      <w:tblGrid>
        <w:gridCol w:w="3685"/>
        <w:gridCol w:w="2256"/>
        <w:gridCol w:w="4136"/>
      </w:tblGrid>
      <w:tr w:rsidR="00724183" w:rsidRPr="0060627F" w:rsidTr="00724183">
        <w:trPr>
          <w:trHeight w:val="269"/>
        </w:trPr>
        <w:tc>
          <w:tcPr>
            <w:tcW w:w="3685" w:type="dxa"/>
          </w:tcPr>
          <w:p w:rsidR="00724183" w:rsidRPr="0060627F" w:rsidRDefault="00724183" w:rsidP="00724183">
            <w:pPr>
              <w:jc w:val="center"/>
              <w:rPr>
                <w:rFonts w:ascii="Arial New Bash" w:hAnsi="Arial New Bash" w:cs="Arial New Bash"/>
                <w:b/>
                <w:bCs/>
                <w:color w:val="00FF00"/>
                <w:sz w:val="28"/>
                <w:szCs w:val="28"/>
              </w:rPr>
            </w:pPr>
            <w:r w:rsidRPr="0060627F">
              <w:rPr>
                <w:rFonts w:ascii="Arial New Bash" w:hAnsi="Arial New Bash" w:cs="Arial New Bash"/>
                <w:b/>
                <w:bCs/>
                <w:sz w:val="28"/>
                <w:szCs w:val="28"/>
              </w:rPr>
              <w:t>[АРАР</w:t>
            </w:r>
          </w:p>
        </w:tc>
        <w:tc>
          <w:tcPr>
            <w:tcW w:w="2256" w:type="dxa"/>
          </w:tcPr>
          <w:p w:rsidR="00724183" w:rsidRPr="0060627F" w:rsidRDefault="00724183" w:rsidP="00724183">
            <w:pPr>
              <w:jc w:val="center"/>
              <w:rPr>
                <w:rFonts w:eastAsia="Calibri"/>
                <w:color w:val="00FF00"/>
                <w:sz w:val="28"/>
                <w:szCs w:val="28"/>
              </w:rPr>
            </w:pPr>
          </w:p>
        </w:tc>
        <w:tc>
          <w:tcPr>
            <w:tcW w:w="4136" w:type="dxa"/>
          </w:tcPr>
          <w:p w:rsidR="00724183" w:rsidRPr="0060627F" w:rsidRDefault="00724183" w:rsidP="0072418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60627F">
              <w:rPr>
                <w:rFonts w:eastAsia="Calibri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724183" w:rsidRPr="0060627F" w:rsidTr="00724183">
        <w:trPr>
          <w:trHeight w:val="89"/>
        </w:trPr>
        <w:tc>
          <w:tcPr>
            <w:tcW w:w="3685" w:type="dxa"/>
          </w:tcPr>
          <w:p w:rsidR="00724183" w:rsidRPr="0060627F" w:rsidRDefault="00724183" w:rsidP="00724183">
            <w:pPr>
              <w:jc w:val="center"/>
              <w:rPr>
                <w:rFonts w:ascii="Arial New Bash" w:eastAsia="Calibri" w:hAnsi="Arial New Bash" w:cs="Arial New Bash"/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</w:tcPr>
          <w:p w:rsidR="00724183" w:rsidRPr="0060627F" w:rsidRDefault="00724183" w:rsidP="00724183">
            <w:pPr>
              <w:jc w:val="center"/>
              <w:rPr>
                <w:rFonts w:eastAsia="Calibri"/>
                <w:color w:val="00FF00"/>
                <w:sz w:val="28"/>
                <w:szCs w:val="28"/>
              </w:rPr>
            </w:pPr>
          </w:p>
        </w:tc>
        <w:tc>
          <w:tcPr>
            <w:tcW w:w="4136" w:type="dxa"/>
          </w:tcPr>
          <w:p w:rsidR="00724183" w:rsidRPr="0060627F" w:rsidRDefault="00724183" w:rsidP="00724183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724183" w:rsidRPr="0060627F" w:rsidTr="00724183">
        <w:trPr>
          <w:trHeight w:val="804"/>
        </w:trPr>
        <w:tc>
          <w:tcPr>
            <w:tcW w:w="3685" w:type="dxa"/>
          </w:tcPr>
          <w:p w:rsidR="00724183" w:rsidRPr="0060627F" w:rsidRDefault="00724183" w:rsidP="0072418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 сентябрь 2023</w:t>
            </w:r>
            <w:r w:rsidRPr="0060627F">
              <w:rPr>
                <w:rFonts w:eastAsia="Calibri"/>
                <w:sz w:val="28"/>
                <w:szCs w:val="28"/>
              </w:rPr>
              <w:t xml:space="preserve"> й.</w:t>
            </w:r>
          </w:p>
          <w:p w:rsidR="00724183" w:rsidRPr="0060627F" w:rsidRDefault="00724183" w:rsidP="0072418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60627F">
              <w:rPr>
                <w:rFonts w:eastAsia="Calibri"/>
                <w:sz w:val="28"/>
                <w:szCs w:val="28"/>
              </w:rPr>
              <w:t>Йыланлы ауылы</w:t>
            </w:r>
          </w:p>
        </w:tc>
        <w:tc>
          <w:tcPr>
            <w:tcW w:w="2256" w:type="dxa"/>
          </w:tcPr>
          <w:p w:rsidR="00724183" w:rsidRPr="0060627F" w:rsidRDefault="00724183" w:rsidP="0072418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="000C3DD9">
              <w:rPr>
                <w:rFonts w:eastAsia="Calibri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  <w:tc>
          <w:tcPr>
            <w:tcW w:w="4136" w:type="dxa"/>
          </w:tcPr>
          <w:p w:rsidR="00724183" w:rsidRPr="0060627F" w:rsidRDefault="00724183" w:rsidP="0072418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 сентября 2023</w:t>
            </w:r>
            <w:r w:rsidRPr="0060627F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724183" w:rsidRPr="0060627F" w:rsidRDefault="00724183" w:rsidP="00724183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60627F">
              <w:rPr>
                <w:rFonts w:eastAsia="Calibri"/>
                <w:sz w:val="28"/>
                <w:szCs w:val="28"/>
              </w:rPr>
              <w:t>село Еланлино</w:t>
            </w:r>
          </w:p>
          <w:p w:rsidR="00724183" w:rsidRPr="0060627F" w:rsidRDefault="00724183" w:rsidP="007241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724183" w:rsidRDefault="00724183" w:rsidP="00724183">
      <w:pPr>
        <w:rPr>
          <w:sz w:val="28"/>
          <w:szCs w:val="28"/>
        </w:rPr>
      </w:pPr>
    </w:p>
    <w:p w:rsidR="00724183" w:rsidRDefault="00724183" w:rsidP="00200088">
      <w:pPr>
        <w:jc w:val="center"/>
        <w:rPr>
          <w:sz w:val="28"/>
          <w:szCs w:val="28"/>
        </w:rPr>
      </w:pPr>
    </w:p>
    <w:p w:rsidR="00724183" w:rsidRDefault="00724183" w:rsidP="00724183">
      <w:pPr>
        <w:rPr>
          <w:sz w:val="28"/>
          <w:szCs w:val="28"/>
        </w:rPr>
      </w:pPr>
    </w:p>
    <w:p w:rsidR="00A17E81" w:rsidRPr="00A17E81" w:rsidRDefault="00A17E81" w:rsidP="00A17E81">
      <w:pPr>
        <w:jc w:val="center"/>
        <w:rPr>
          <w:sz w:val="28"/>
          <w:szCs w:val="28"/>
        </w:rPr>
      </w:pPr>
      <w:r w:rsidRPr="00A17E81">
        <w:rPr>
          <w:sz w:val="28"/>
          <w:szCs w:val="28"/>
        </w:rPr>
        <w:t>О проведении аукциона</w:t>
      </w:r>
      <w:r w:rsidR="001518B5">
        <w:rPr>
          <w:sz w:val="28"/>
          <w:szCs w:val="28"/>
        </w:rPr>
        <w:t xml:space="preserve"> на право заключения договора </w:t>
      </w:r>
      <w:r w:rsidRPr="00A17E81">
        <w:rPr>
          <w:sz w:val="28"/>
          <w:szCs w:val="28"/>
        </w:rPr>
        <w:t>аренды</w:t>
      </w:r>
    </w:p>
    <w:p w:rsidR="00A17E81" w:rsidRPr="00A17E81" w:rsidRDefault="00A17E81" w:rsidP="00A17E81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</w:t>
      </w:r>
      <w:r w:rsidRPr="00A17E81">
        <w:rPr>
          <w:sz w:val="28"/>
          <w:szCs w:val="28"/>
        </w:rPr>
        <w:t xml:space="preserve"> уч</w:t>
      </w:r>
      <w:r w:rsidR="0052748D">
        <w:rPr>
          <w:sz w:val="28"/>
          <w:szCs w:val="28"/>
        </w:rPr>
        <w:t>астка, находящего</w:t>
      </w:r>
      <w:r>
        <w:rPr>
          <w:sz w:val="28"/>
          <w:szCs w:val="28"/>
        </w:rPr>
        <w:t>ся в муниципальной собственности</w:t>
      </w:r>
    </w:p>
    <w:p w:rsidR="00A17E81" w:rsidRPr="00E93149" w:rsidRDefault="00A17E81" w:rsidP="00A17E81">
      <w:pPr>
        <w:rPr>
          <w:sz w:val="28"/>
          <w:szCs w:val="28"/>
        </w:rPr>
      </w:pPr>
    </w:p>
    <w:p w:rsidR="001518B5" w:rsidRDefault="00A17E81" w:rsidP="00A17E8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518B5">
        <w:rPr>
          <w:rFonts w:eastAsia="Calibri"/>
          <w:sz w:val="28"/>
          <w:szCs w:val="28"/>
          <w:lang w:val="ba-RU" w:eastAsia="en-US"/>
        </w:rPr>
        <w:t>В соответствии со ст. 11, 39.6, 39.11, 39.12, 39.13</w:t>
      </w:r>
      <w:r w:rsidR="001518B5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</w:t>
      </w:r>
      <w:r w:rsidR="001518B5" w:rsidRPr="001518B5">
        <w:rPr>
          <w:sz w:val="28"/>
          <w:szCs w:val="28"/>
        </w:rPr>
        <w:t xml:space="preserve"> </w:t>
      </w:r>
      <w:r w:rsidR="001518B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518B5">
        <w:rPr>
          <w:rFonts w:eastAsia="Calibri"/>
          <w:sz w:val="28"/>
          <w:szCs w:val="28"/>
          <w:lang w:eastAsia="en-US"/>
        </w:rPr>
        <w:t xml:space="preserve"> в целях эффективного использования муниципального имущества </w:t>
      </w:r>
      <w:r w:rsidR="007263A1">
        <w:rPr>
          <w:rFonts w:eastAsia="Calibri"/>
          <w:sz w:val="28"/>
          <w:szCs w:val="28"/>
          <w:lang w:eastAsia="en-US"/>
        </w:rPr>
        <w:t xml:space="preserve">сельского поселения Еланлинский сельсовет </w:t>
      </w:r>
      <w:r w:rsidR="001518B5">
        <w:rPr>
          <w:rFonts w:eastAsia="Calibri"/>
          <w:sz w:val="28"/>
          <w:szCs w:val="28"/>
          <w:lang w:eastAsia="en-US"/>
        </w:rPr>
        <w:t xml:space="preserve">муниципального района Кигинский район Республики Башкортостан, </w:t>
      </w:r>
    </w:p>
    <w:p w:rsidR="00A17E81" w:rsidRPr="00E93149" w:rsidRDefault="001518B5" w:rsidP="00A17E8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ПОСТАНОВЛЯЮ</w:t>
      </w:r>
      <w:r w:rsidR="00A17E81" w:rsidRPr="00E93149">
        <w:rPr>
          <w:sz w:val="28"/>
          <w:szCs w:val="28"/>
        </w:rPr>
        <w:t xml:space="preserve">: </w:t>
      </w:r>
    </w:p>
    <w:p w:rsidR="00A17E81" w:rsidRPr="00C47C9F" w:rsidRDefault="00C47C9F" w:rsidP="00C47C9F">
      <w:pPr>
        <w:widowControl w:val="0"/>
        <w:tabs>
          <w:tab w:val="left" w:pos="9229"/>
        </w:tabs>
        <w:ind w:right="-19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17E81" w:rsidRPr="00E93149">
        <w:rPr>
          <w:sz w:val="28"/>
          <w:szCs w:val="28"/>
        </w:rPr>
        <w:t xml:space="preserve">1. </w:t>
      </w:r>
      <w:r w:rsidR="00A17E81" w:rsidRPr="00DA0E2C">
        <w:rPr>
          <w:rFonts w:eastAsia="JBATN+TimesNewRomanPSMT"/>
          <w:color w:val="000000"/>
          <w:sz w:val="28"/>
          <w:szCs w:val="28"/>
        </w:rPr>
        <w:t>Провес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т</w:t>
      </w:r>
      <w:r w:rsidR="00A17E81" w:rsidRPr="00DA0E2C">
        <w:rPr>
          <w:rFonts w:eastAsia="JBATN+TimesNewRomanPSMT"/>
          <w:color w:val="000000"/>
          <w:sz w:val="28"/>
          <w:szCs w:val="28"/>
        </w:rPr>
        <w:t>и аукцион</w:t>
      </w:r>
      <w:r w:rsidR="00A17E81" w:rsidRPr="00DA0E2C">
        <w:rPr>
          <w:rFonts w:eastAsia="JBATN+TimesNewRomanPSMT"/>
          <w:color w:val="000000"/>
          <w:spacing w:val="1"/>
          <w:sz w:val="28"/>
          <w:szCs w:val="28"/>
        </w:rPr>
        <w:t xml:space="preserve"> </w:t>
      </w:r>
      <w:r w:rsidR="00A17E81" w:rsidRPr="00DA0E2C">
        <w:rPr>
          <w:rFonts w:eastAsia="JBATN+TimesNewRomanPSMT"/>
          <w:color w:val="000000"/>
          <w:sz w:val="28"/>
          <w:szCs w:val="28"/>
        </w:rPr>
        <w:t>на</w:t>
      </w:r>
      <w:r w:rsidR="00A17E81" w:rsidRPr="00DA0E2C">
        <w:rPr>
          <w:rFonts w:eastAsia="JBATN+TimesNewRomanPSMT"/>
          <w:color w:val="000000"/>
          <w:spacing w:val="1"/>
          <w:sz w:val="28"/>
          <w:szCs w:val="28"/>
        </w:rPr>
        <w:t xml:space="preserve"> 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п</w:t>
      </w:r>
      <w:r w:rsidR="00A17E81" w:rsidRPr="00DA0E2C">
        <w:rPr>
          <w:rFonts w:eastAsia="JBATN+TimesNewRomanPSMT"/>
          <w:color w:val="000000"/>
          <w:sz w:val="28"/>
          <w:szCs w:val="28"/>
        </w:rPr>
        <w:t>раво</w:t>
      </w:r>
      <w:r w:rsidR="00A17E81" w:rsidRPr="00DA0E2C">
        <w:rPr>
          <w:rFonts w:eastAsia="JBATN+TimesNewRomanPSMT"/>
          <w:color w:val="000000"/>
          <w:spacing w:val="1"/>
          <w:sz w:val="28"/>
          <w:szCs w:val="28"/>
        </w:rPr>
        <w:t xml:space="preserve"> 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з</w:t>
      </w:r>
      <w:r w:rsidR="00A17E81" w:rsidRPr="00DA0E2C">
        <w:rPr>
          <w:rFonts w:eastAsia="JBATN+TimesNewRomanPSMT"/>
          <w:color w:val="000000"/>
          <w:sz w:val="28"/>
          <w:szCs w:val="28"/>
        </w:rPr>
        <w:t>ак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л</w:t>
      </w:r>
      <w:r w:rsidR="00A17E81" w:rsidRPr="00DA0E2C">
        <w:rPr>
          <w:rFonts w:eastAsia="JBATN+TimesNewRomanPSMT"/>
          <w:color w:val="000000"/>
          <w:sz w:val="28"/>
          <w:szCs w:val="28"/>
        </w:rPr>
        <w:t>юче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ни</w:t>
      </w:r>
      <w:r w:rsidR="00A17E81" w:rsidRPr="00DA0E2C">
        <w:rPr>
          <w:rFonts w:eastAsia="JBATN+TimesNewRomanPSMT"/>
          <w:color w:val="000000"/>
          <w:sz w:val="28"/>
          <w:szCs w:val="28"/>
        </w:rPr>
        <w:t>я до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г</w:t>
      </w:r>
      <w:r w:rsidR="00A17E81">
        <w:rPr>
          <w:rFonts w:eastAsia="JBATN+TimesNewRomanPSMT"/>
          <w:color w:val="000000"/>
          <w:sz w:val="28"/>
          <w:szCs w:val="28"/>
        </w:rPr>
        <w:t>овора</w:t>
      </w:r>
      <w:r w:rsidR="00A17E81" w:rsidRPr="00DA0E2C">
        <w:rPr>
          <w:rFonts w:eastAsia="JBATN+TimesNewRomanPSMT"/>
          <w:color w:val="000000"/>
          <w:sz w:val="28"/>
          <w:szCs w:val="28"/>
        </w:rPr>
        <w:t xml:space="preserve"> аре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н</w:t>
      </w:r>
      <w:r w:rsidR="00A17E81" w:rsidRPr="00DA0E2C">
        <w:rPr>
          <w:rFonts w:eastAsia="JBATN+TimesNewRomanPSMT"/>
          <w:color w:val="000000"/>
          <w:sz w:val="28"/>
          <w:szCs w:val="28"/>
        </w:rPr>
        <w:t>ды</w:t>
      </w:r>
      <w:r w:rsidR="00A17E81" w:rsidRPr="00DA0E2C">
        <w:rPr>
          <w:rFonts w:eastAsia="JBATN+TimesNewRomanPSMT"/>
          <w:color w:val="000000"/>
          <w:spacing w:val="1"/>
          <w:sz w:val="28"/>
          <w:szCs w:val="28"/>
        </w:rPr>
        <w:t xml:space="preserve"> 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з</w:t>
      </w:r>
      <w:r w:rsidR="00A17E81" w:rsidRPr="00DA0E2C">
        <w:rPr>
          <w:rFonts w:eastAsia="JBATN+TimesNewRomanPSMT"/>
          <w:color w:val="000000"/>
          <w:sz w:val="28"/>
          <w:szCs w:val="28"/>
        </w:rPr>
        <w:t>емел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ьн</w:t>
      </w:r>
      <w:r w:rsidR="00A17E81">
        <w:rPr>
          <w:rFonts w:eastAsia="JBATN+TimesNewRomanPSMT"/>
          <w:color w:val="000000"/>
          <w:sz w:val="28"/>
          <w:szCs w:val="28"/>
        </w:rPr>
        <w:t>ого</w:t>
      </w:r>
      <w:r w:rsidR="00A17E81" w:rsidRPr="00DA0E2C">
        <w:rPr>
          <w:rFonts w:eastAsia="JBATN+TimesNewRomanPSMT"/>
          <w:color w:val="000000"/>
          <w:sz w:val="28"/>
          <w:szCs w:val="28"/>
        </w:rPr>
        <w:t xml:space="preserve"> учас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т</w:t>
      </w:r>
      <w:r w:rsidR="00A17E81">
        <w:rPr>
          <w:rFonts w:eastAsia="JBATN+TimesNewRomanPSMT"/>
          <w:color w:val="000000"/>
          <w:sz w:val="28"/>
          <w:szCs w:val="28"/>
        </w:rPr>
        <w:t>ка</w:t>
      </w:r>
      <w:r w:rsidR="00A17E81" w:rsidRPr="00DA0E2C">
        <w:rPr>
          <w:rFonts w:eastAsia="JBATN+TimesNewRomanPSMT"/>
          <w:color w:val="000000"/>
          <w:sz w:val="28"/>
          <w:szCs w:val="28"/>
        </w:rPr>
        <w:t>,</w:t>
      </w:r>
      <w:r w:rsidR="00A17E81">
        <w:rPr>
          <w:rFonts w:eastAsia="JBATN+TimesNewRomanPSMT"/>
          <w:color w:val="000000"/>
          <w:spacing w:val="79"/>
          <w:sz w:val="28"/>
          <w:szCs w:val="28"/>
        </w:rPr>
        <w:t xml:space="preserve"> </w:t>
      </w:r>
      <w:r w:rsidR="00F63A9D">
        <w:rPr>
          <w:sz w:val="28"/>
          <w:szCs w:val="28"/>
        </w:rPr>
        <w:t>находящего</w:t>
      </w:r>
      <w:r w:rsidR="00A17E81">
        <w:rPr>
          <w:sz w:val="28"/>
          <w:szCs w:val="28"/>
        </w:rPr>
        <w:t>ся в муниципальной собственности</w:t>
      </w:r>
      <w:r>
        <w:rPr>
          <w:rFonts w:eastAsia="JBATN+TimesNewRomanPSMT"/>
          <w:color w:val="000000"/>
          <w:spacing w:val="1"/>
          <w:sz w:val="28"/>
          <w:szCs w:val="28"/>
        </w:rPr>
        <w:t xml:space="preserve"> </w:t>
      </w:r>
      <w:r w:rsidR="00A17E81" w:rsidRPr="00DA0E2C">
        <w:rPr>
          <w:rFonts w:eastAsia="JBATN+TimesNewRomanPSMT"/>
          <w:color w:val="000000"/>
          <w:sz w:val="28"/>
          <w:szCs w:val="28"/>
        </w:rPr>
        <w:t>с кадас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тр</w:t>
      </w:r>
      <w:r w:rsidR="00A17E81">
        <w:rPr>
          <w:rFonts w:eastAsia="JBATN+TimesNewRomanPSMT"/>
          <w:color w:val="000000"/>
          <w:sz w:val="28"/>
          <w:szCs w:val="28"/>
        </w:rPr>
        <w:t>овым номером</w:t>
      </w:r>
      <w:r>
        <w:rPr>
          <w:rFonts w:eastAsia="JBATN+TimesNewRomanPSMT"/>
          <w:color w:val="000000"/>
          <w:sz w:val="28"/>
          <w:szCs w:val="28"/>
        </w:rPr>
        <w:t xml:space="preserve"> </w:t>
      </w:r>
      <w:r w:rsidR="00A17E81" w:rsidRPr="00DA0E2C">
        <w:rPr>
          <w:rFonts w:eastAsia="NHNDN+TimesNewRomanPSMT"/>
          <w:bCs/>
          <w:color w:val="000000"/>
          <w:sz w:val="28"/>
          <w:szCs w:val="28"/>
        </w:rPr>
        <w:t>02:32:</w:t>
      </w:r>
      <w:r w:rsidR="007263A1">
        <w:rPr>
          <w:rFonts w:eastAsia="NHNDN+TimesNewRomanPSMT"/>
          <w:bCs/>
          <w:color w:val="000000"/>
          <w:sz w:val="28"/>
          <w:szCs w:val="28"/>
        </w:rPr>
        <w:t>050502</w:t>
      </w:r>
      <w:r w:rsidR="00A17E81" w:rsidRPr="00DA0E2C">
        <w:rPr>
          <w:rFonts w:eastAsia="NHNDN+TimesNewRomanPSMT"/>
          <w:bCs/>
          <w:color w:val="000000"/>
          <w:w w:val="99"/>
          <w:sz w:val="28"/>
          <w:szCs w:val="28"/>
        </w:rPr>
        <w:t>:</w:t>
      </w:r>
      <w:r w:rsidR="007263A1">
        <w:rPr>
          <w:rFonts w:eastAsia="NHNDN+TimesNewRomanPSMT"/>
          <w:bCs/>
          <w:color w:val="000000"/>
          <w:sz w:val="28"/>
          <w:szCs w:val="28"/>
        </w:rPr>
        <w:t>269</w:t>
      </w:r>
      <w:r w:rsidR="00A17E81" w:rsidRPr="00DA0E2C">
        <w:rPr>
          <w:rFonts w:eastAsia="JBATN+TimesNewRomanPSMT"/>
          <w:color w:val="000000"/>
          <w:sz w:val="28"/>
          <w:szCs w:val="28"/>
        </w:rPr>
        <w:t>,</w:t>
      </w:r>
      <w:r w:rsidR="00A17E81" w:rsidRPr="00DA0E2C">
        <w:rPr>
          <w:rFonts w:eastAsia="JBATN+TimesNewRomanPSMT"/>
          <w:color w:val="000000"/>
          <w:spacing w:val="20"/>
          <w:sz w:val="28"/>
          <w:szCs w:val="28"/>
        </w:rPr>
        <w:t xml:space="preserve"> 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пл</w:t>
      </w:r>
      <w:r w:rsidR="00A17E81" w:rsidRPr="00DA0E2C">
        <w:rPr>
          <w:rFonts w:eastAsia="JBATN+TimesNewRomanPSMT"/>
          <w:color w:val="000000"/>
          <w:sz w:val="28"/>
          <w:szCs w:val="28"/>
        </w:rPr>
        <w:t>о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щ</w:t>
      </w:r>
      <w:r w:rsidR="00A17E81" w:rsidRPr="00DA0E2C">
        <w:rPr>
          <w:rFonts w:eastAsia="JBATN+TimesNewRomanPSMT"/>
          <w:color w:val="000000"/>
          <w:sz w:val="28"/>
          <w:szCs w:val="28"/>
        </w:rPr>
        <w:t>адью</w:t>
      </w:r>
      <w:r w:rsidR="00A17E81" w:rsidRPr="00DA0E2C">
        <w:rPr>
          <w:rFonts w:eastAsia="JBATN+TimesNewRomanPSMT"/>
          <w:color w:val="000000"/>
          <w:spacing w:val="21"/>
          <w:sz w:val="28"/>
          <w:szCs w:val="28"/>
        </w:rPr>
        <w:t xml:space="preserve"> 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-</w:t>
      </w:r>
      <w:r w:rsidR="00A17E81" w:rsidRPr="00DA0E2C">
        <w:rPr>
          <w:rFonts w:eastAsia="JBATN+TimesNewRomanPSMT"/>
          <w:color w:val="000000"/>
          <w:spacing w:val="20"/>
          <w:sz w:val="28"/>
          <w:szCs w:val="28"/>
        </w:rPr>
        <w:t xml:space="preserve"> </w:t>
      </w:r>
      <w:r w:rsidR="007263A1">
        <w:rPr>
          <w:rFonts w:eastAsia="JBATN+TimesNewRomanPSMT"/>
          <w:color w:val="000000"/>
          <w:sz w:val="28"/>
          <w:szCs w:val="28"/>
        </w:rPr>
        <w:t>45788</w:t>
      </w:r>
      <w:r w:rsidR="00A17E81" w:rsidRPr="00DA0E2C">
        <w:rPr>
          <w:rFonts w:eastAsia="JBATN+TimesNewRomanPSMT"/>
          <w:color w:val="000000"/>
          <w:spacing w:val="20"/>
          <w:sz w:val="28"/>
          <w:szCs w:val="28"/>
        </w:rPr>
        <w:t xml:space="preserve"> </w:t>
      </w:r>
      <w:r w:rsidR="00A17E81" w:rsidRPr="00DA0E2C">
        <w:rPr>
          <w:rFonts w:eastAsia="JBATN+TimesNewRomanPSMT"/>
          <w:color w:val="000000"/>
          <w:sz w:val="28"/>
          <w:szCs w:val="28"/>
        </w:rPr>
        <w:t>кв.м,</w:t>
      </w:r>
      <w:r w:rsidR="00A17E81" w:rsidRPr="00DA0E2C">
        <w:rPr>
          <w:rFonts w:eastAsia="JBATN+TimesNewRomanPSMT"/>
          <w:color w:val="000000"/>
          <w:spacing w:val="20"/>
          <w:sz w:val="28"/>
          <w:szCs w:val="28"/>
        </w:rPr>
        <w:t xml:space="preserve"> </w:t>
      </w:r>
      <w:r w:rsidR="00A17E81" w:rsidRPr="00DA0E2C">
        <w:rPr>
          <w:rFonts w:eastAsia="JBATN+TimesNewRomanPSMT"/>
          <w:color w:val="000000"/>
          <w:sz w:val="28"/>
          <w:szCs w:val="28"/>
        </w:rPr>
        <w:t>кате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г</w:t>
      </w:r>
      <w:r w:rsidR="00A17E81" w:rsidRPr="00DA0E2C">
        <w:rPr>
          <w:rFonts w:eastAsia="JBATN+TimesNewRomanPSMT"/>
          <w:color w:val="000000"/>
          <w:sz w:val="28"/>
          <w:szCs w:val="28"/>
        </w:rPr>
        <w:t>ор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и</w:t>
      </w:r>
      <w:r w:rsidR="00A17E81" w:rsidRPr="00DA0E2C">
        <w:rPr>
          <w:rFonts w:eastAsia="JBATN+TimesNewRomanPSMT"/>
          <w:color w:val="000000"/>
          <w:spacing w:val="1"/>
          <w:sz w:val="28"/>
          <w:szCs w:val="28"/>
        </w:rPr>
        <w:t>я</w:t>
      </w:r>
      <w:r w:rsidR="00A17E81" w:rsidRPr="00DA0E2C">
        <w:rPr>
          <w:rFonts w:eastAsia="JBATN+TimesNewRomanPSMT"/>
          <w:color w:val="000000"/>
          <w:spacing w:val="20"/>
          <w:sz w:val="28"/>
          <w:szCs w:val="28"/>
        </w:rPr>
        <w:t xml:space="preserve"> 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з</w:t>
      </w:r>
      <w:r w:rsidR="00A17E81" w:rsidRPr="00DA0E2C">
        <w:rPr>
          <w:rFonts w:eastAsia="JBATN+TimesNewRomanPSMT"/>
          <w:color w:val="000000"/>
          <w:sz w:val="28"/>
          <w:szCs w:val="28"/>
        </w:rPr>
        <w:t>емел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ь</w:t>
      </w:r>
      <w:r w:rsidR="00A17E81" w:rsidRPr="00DA0E2C">
        <w:rPr>
          <w:rFonts w:eastAsia="JBATN+TimesNewRomanPSMT"/>
          <w:color w:val="000000"/>
          <w:sz w:val="28"/>
          <w:szCs w:val="28"/>
        </w:rPr>
        <w:t xml:space="preserve">– 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з</w:t>
      </w:r>
      <w:r w:rsidR="00A17E81" w:rsidRPr="00DA0E2C">
        <w:rPr>
          <w:rFonts w:eastAsia="JBATN+TimesNewRomanPSMT"/>
          <w:color w:val="000000"/>
          <w:sz w:val="28"/>
          <w:szCs w:val="28"/>
        </w:rPr>
        <w:t>емл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и</w:t>
      </w:r>
      <w:r w:rsidR="007263A1">
        <w:rPr>
          <w:rFonts w:eastAsia="JBATN+TimesNewRomanPSMT"/>
          <w:color w:val="000000"/>
          <w:sz w:val="28"/>
          <w:szCs w:val="28"/>
        </w:rPr>
        <w:t xml:space="preserve"> особо охраняемых территорий объектов</w:t>
      </w:r>
      <w:r w:rsidR="00A17E81" w:rsidRPr="00DA0E2C">
        <w:rPr>
          <w:rFonts w:eastAsia="JBATN+TimesNewRomanPSMT"/>
          <w:color w:val="000000"/>
          <w:spacing w:val="1"/>
          <w:sz w:val="28"/>
          <w:szCs w:val="28"/>
        </w:rPr>
        <w:t>,</w:t>
      </w:r>
      <w:r w:rsidR="00A17E81" w:rsidRPr="00DA0E2C">
        <w:rPr>
          <w:rFonts w:eastAsia="JBATN+TimesNewRomanPSMT"/>
          <w:color w:val="000000"/>
          <w:spacing w:val="77"/>
          <w:sz w:val="28"/>
          <w:szCs w:val="28"/>
        </w:rPr>
        <w:t xml:space="preserve"> </w:t>
      </w:r>
      <w:r w:rsidR="00A17E81" w:rsidRPr="00DA0E2C">
        <w:rPr>
          <w:rFonts w:eastAsia="JBATN+TimesNewRomanPSMT"/>
          <w:color w:val="000000"/>
          <w:sz w:val="28"/>
          <w:szCs w:val="28"/>
        </w:rPr>
        <w:t>в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и</w:t>
      </w:r>
      <w:r w:rsidR="00A17E81" w:rsidRPr="00DA0E2C">
        <w:rPr>
          <w:rFonts w:eastAsia="JBATN+TimesNewRomanPSMT"/>
          <w:color w:val="000000"/>
          <w:sz w:val="28"/>
          <w:szCs w:val="28"/>
        </w:rPr>
        <w:t>д</w:t>
      </w:r>
      <w:r w:rsidR="00A17E81" w:rsidRPr="00DA0E2C">
        <w:rPr>
          <w:rFonts w:eastAsia="JBATN+TimesNewRomanPSMT"/>
          <w:color w:val="000000"/>
          <w:spacing w:val="4"/>
          <w:sz w:val="28"/>
          <w:szCs w:val="28"/>
        </w:rPr>
        <w:t xml:space="preserve"> </w:t>
      </w:r>
      <w:r w:rsidR="00A17E81" w:rsidRPr="00DA0E2C">
        <w:rPr>
          <w:rFonts w:eastAsia="JBATN+TimesNewRomanPSMT"/>
          <w:color w:val="000000"/>
          <w:sz w:val="28"/>
          <w:szCs w:val="28"/>
        </w:rPr>
        <w:t>ра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з</w:t>
      </w:r>
      <w:r w:rsidR="00A17E81" w:rsidRPr="00DA0E2C">
        <w:rPr>
          <w:rFonts w:eastAsia="JBATN+TimesNewRomanPSMT"/>
          <w:color w:val="000000"/>
          <w:sz w:val="28"/>
          <w:szCs w:val="28"/>
        </w:rPr>
        <w:t>ре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ш</w:t>
      </w:r>
      <w:r w:rsidR="00A17E81" w:rsidRPr="00DA0E2C">
        <w:rPr>
          <w:rFonts w:eastAsia="JBATN+TimesNewRomanPSMT"/>
          <w:color w:val="000000"/>
          <w:sz w:val="28"/>
          <w:szCs w:val="28"/>
        </w:rPr>
        <w:t>е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нн</w:t>
      </w:r>
      <w:r w:rsidR="00A17E81" w:rsidRPr="00DA0E2C">
        <w:rPr>
          <w:rFonts w:eastAsia="JBATN+TimesNewRomanPSMT"/>
          <w:color w:val="000000"/>
          <w:sz w:val="28"/>
          <w:szCs w:val="28"/>
        </w:rPr>
        <w:t>о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г</w:t>
      </w:r>
      <w:r w:rsidR="00A17E81" w:rsidRPr="00DA0E2C">
        <w:rPr>
          <w:rFonts w:eastAsia="JBATN+TimesNewRomanPSMT"/>
          <w:color w:val="000000"/>
          <w:sz w:val="28"/>
          <w:szCs w:val="28"/>
        </w:rPr>
        <w:t>о</w:t>
      </w:r>
      <w:r w:rsidR="00A17E81" w:rsidRPr="00DA0E2C">
        <w:rPr>
          <w:rFonts w:eastAsia="JBATN+TimesNewRomanPSMT"/>
          <w:color w:val="000000"/>
          <w:spacing w:val="4"/>
          <w:sz w:val="28"/>
          <w:szCs w:val="28"/>
        </w:rPr>
        <w:t xml:space="preserve"> 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и</w:t>
      </w:r>
      <w:r w:rsidR="00A17E81" w:rsidRPr="00DA0E2C">
        <w:rPr>
          <w:rFonts w:eastAsia="JBATN+TimesNewRomanPSMT"/>
          <w:color w:val="000000"/>
          <w:sz w:val="28"/>
          <w:szCs w:val="28"/>
        </w:rPr>
        <w:t>с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п</w:t>
      </w:r>
      <w:r w:rsidR="00A17E81" w:rsidRPr="00DA0E2C">
        <w:rPr>
          <w:rFonts w:eastAsia="JBATN+TimesNewRomanPSMT"/>
          <w:color w:val="000000"/>
          <w:sz w:val="28"/>
          <w:szCs w:val="28"/>
        </w:rPr>
        <w:t>о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л</w:t>
      </w:r>
      <w:r w:rsidR="00A17E81" w:rsidRPr="00DA0E2C">
        <w:rPr>
          <w:rFonts w:eastAsia="JBATN+TimesNewRomanPSMT"/>
          <w:color w:val="000000"/>
          <w:sz w:val="28"/>
          <w:szCs w:val="28"/>
        </w:rPr>
        <w:t>ь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з</w:t>
      </w:r>
      <w:r w:rsidR="00A17E81" w:rsidRPr="00DA0E2C">
        <w:rPr>
          <w:rFonts w:eastAsia="JBATN+TimesNewRomanPSMT"/>
          <w:color w:val="000000"/>
          <w:sz w:val="28"/>
          <w:szCs w:val="28"/>
        </w:rPr>
        <w:t>о</w:t>
      </w:r>
      <w:r w:rsidR="00A17E81" w:rsidRPr="00DA0E2C">
        <w:rPr>
          <w:rFonts w:eastAsia="JBATN+TimesNewRomanPSMT"/>
          <w:color w:val="000000"/>
          <w:spacing w:val="1"/>
          <w:w w:val="99"/>
          <w:sz w:val="28"/>
          <w:szCs w:val="28"/>
        </w:rPr>
        <w:t>в</w:t>
      </w:r>
      <w:r w:rsidR="00A17E81" w:rsidRPr="00DA0E2C">
        <w:rPr>
          <w:rFonts w:eastAsia="JBATN+TimesNewRomanPSMT"/>
          <w:color w:val="000000"/>
          <w:sz w:val="28"/>
          <w:szCs w:val="28"/>
        </w:rPr>
        <w:t>а</w:t>
      </w:r>
      <w:r w:rsidR="00A17E81" w:rsidRPr="00DA0E2C">
        <w:rPr>
          <w:rFonts w:eastAsia="JBATN+TimesNewRomanPSMT"/>
          <w:color w:val="000000"/>
          <w:w w:val="99"/>
          <w:sz w:val="28"/>
          <w:szCs w:val="28"/>
        </w:rPr>
        <w:t>ни</w:t>
      </w:r>
      <w:r w:rsidR="00A17E81" w:rsidRPr="00DA0E2C">
        <w:rPr>
          <w:rFonts w:eastAsia="JBATN+TimesNewRomanPSMT"/>
          <w:color w:val="000000"/>
          <w:sz w:val="28"/>
          <w:szCs w:val="28"/>
        </w:rPr>
        <w:t>я</w:t>
      </w:r>
      <w:r>
        <w:rPr>
          <w:rFonts w:eastAsia="JBATN+TimesNewRomanPSMT"/>
          <w:color w:val="000000"/>
          <w:sz w:val="28"/>
          <w:szCs w:val="28"/>
        </w:rPr>
        <w:t xml:space="preserve"> </w:t>
      </w:r>
      <w:r w:rsidR="00A17E81" w:rsidRPr="00DA0E2C">
        <w:rPr>
          <w:rFonts w:eastAsia="JBATN+TimesNewRomanPSMT"/>
          <w:color w:val="000000"/>
          <w:sz w:val="28"/>
          <w:szCs w:val="28"/>
        </w:rPr>
        <w:t>–</w:t>
      </w:r>
      <w:r w:rsidR="007263A1">
        <w:rPr>
          <w:rFonts w:eastAsia="JBATN+TimesNewRomanPSMT"/>
          <w:color w:val="000000"/>
          <w:sz w:val="28"/>
          <w:szCs w:val="28"/>
        </w:rPr>
        <w:t xml:space="preserve"> отдых (рекреация)</w:t>
      </w:r>
      <w:r w:rsidR="00F63A9D">
        <w:rPr>
          <w:rFonts w:eastAsia="JBATN+TimesNewRomanPSMT"/>
          <w:color w:val="000000"/>
          <w:sz w:val="28"/>
          <w:szCs w:val="28"/>
        </w:rPr>
        <w:t>, расположенного по адресу:</w:t>
      </w:r>
      <w:r w:rsidR="007263A1">
        <w:rPr>
          <w:sz w:val="28"/>
          <w:szCs w:val="28"/>
        </w:rPr>
        <w:t xml:space="preserve"> Республика Башкортостан, Кигинский район, с. Еланлино, в 2700 метрах по направлению на юго-запад</w:t>
      </w:r>
      <w:r w:rsidR="00A17E81">
        <w:rPr>
          <w:sz w:val="28"/>
          <w:szCs w:val="28"/>
        </w:rPr>
        <w:t>.</w:t>
      </w:r>
    </w:p>
    <w:p w:rsidR="00A17E81" w:rsidRPr="00A17E81" w:rsidRDefault="00A17E81" w:rsidP="00A17E81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86580">
        <w:rPr>
          <w:rFonts w:eastAsia="Arial"/>
          <w:sz w:val="28"/>
          <w:szCs w:val="28"/>
          <w:lang w:eastAsia="ar-SA"/>
        </w:rPr>
        <w:t>2. Утвердить условия аукциона на право заключения договора аренды земельного участка, указанно</w:t>
      </w:r>
      <w:r>
        <w:rPr>
          <w:rFonts w:eastAsia="Arial"/>
          <w:sz w:val="28"/>
          <w:szCs w:val="28"/>
          <w:lang w:eastAsia="ar-SA"/>
        </w:rPr>
        <w:t>го в пункте 1 настоящего постановления</w:t>
      </w:r>
      <w:r w:rsidR="001518B5">
        <w:rPr>
          <w:rFonts w:eastAsia="Arial"/>
          <w:sz w:val="28"/>
          <w:szCs w:val="28"/>
          <w:lang w:eastAsia="ar-SA"/>
        </w:rPr>
        <w:t>, согласно приложению</w:t>
      </w:r>
      <w:r w:rsidRPr="00486580">
        <w:rPr>
          <w:rFonts w:eastAsia="Arial"/>
          <w:sz w:val="28"/>
          <w:szCs w:val="28"/>
          <w:lang w:eastAsia="ar-SA"/>
        </w:rPr>
        <w:t>.</w:t>
      </w:r>
    </w:p>
    <w:p w:rsidR="00C47C9F" w:rsidRPr="00486580" w:rsidRDefault="00C47C9F" w:rsidP="00C47C9F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color w:val="000000"/>
          <w:spacing w:val="5"/>
          <w:sz w:val="28"/>
          <w:szCs w:val="28"/>
        </w:rPr>
        <w:t xml:space="preserve">       </w:t>
      </w:r>
      <w:r w:rsidR="00A17E81">
        <w:rPr>
          <w:sz w:val="28"/>
          <w:szCs w:val="28"/>
        </w:rPr>
        <w:t xml:space="preserve">  3</w:t>
      </w:r>
      <w:r w:rsidR="00A17E81" w:rsidRPr="00E93149">
        <w:rPr>
          <w:sz w:val="28"/>
          <w:szCs w:val="28"/>
        </w:rPr>
        <w:t xml:space="preserve">. </w:t>
      </w:r>
      <w:r w:rsidR="00CA6EE6">
        <w:rPr>
          <w:sz w:val="28"/>
        </w:rPr>
        <w:t xml:space="preserve">О создании комиссии </w:t>
      </w:r>
      <w:r w:rsidRPr="00486580">
        <w:rPr>
          <w:rFonts w:eastAsia="Arial"/>
          <w:sz w:val="28"/>
          <w:szCs w:val="28"/>
          <w:lang w:eastAsia="ar-SA"/>
        </w:rPr>
        <w:t>в установленном порядке обеспечить:</w:t>
      </w:r>
    </w:p>
    <w:p w:rsidR="00C47C9F" w:rsidRPr="00486580" w:rsidRDefault="00C47C9F" w:rsidP="00C47C9F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486580">
        <w:rPr>
          <w:rFonts w:eastAsia="Arial"/>
          <w:sz w:val="28"/>
          <w:szCs w:val="28"/>
          <w:lang w:eastAsia="ar-SA"/>
        </w:rPr>
        <w:t>3.1.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486580">
        <w:rPr>
          <w:rFonts w:eastAsia="Arial"/>
          <w:sz w:val="28"/>
          <w:szCs w:val="28"/>
          <w:lang w:eastAsia="ar-SA"/>
        </w:rPr>
        <w:t>Размещение извещения о проведении аукциона на право заключения договора аренды земельного участка, указанно</w:t>
      </w:r>
      <w:r>
        <w:rPr>
          <w:rFonts w:eastAsia="Arial"/>
          <w:sz w:val="28"/>
          <w:szCs w:val="28"/>
          <w:lang w:eastAsia="ar-SA"/>
        </w:rPr>
        <w:t>го в пункте 1 настоящего постановления</w:t>
      </w:r>
      <w:r w:rsidRPr="00486580">
        <w:rPr>
          <w:rFonts w:eastAsia="Arial"/>
          <w:sz w:val="28"/>
          <w:szCs w:val="28"/>
          <w:lang w:eastAsia="ar-SA"/>
        </w:rPr>
        <w:t>, на официальном сайте Российской Федерации в информационно-телекоммуникационной сети «Интернет» (www.torgi.gov.ru</w:t>
      </w:r>
      <w:r w:rsidR="001518B5" w:rsidRPr="001518B5">
        <w:rPr>
          <w:rFonts w:eastAsia="Arial"/>
          <w:sz w:val="28"/>
          <w:szCs w:val="28"/>
          <w:lang w:eastAsia="ar-SA"/>
        </w:rPr>
        <w:t>/</w:t>
      </w:r>
      <w:r w:rsidR="001518B5">
        <w:rPr>
          <w:rFonts w:eastAsia="Arial"/>
          <w:sz w:val="28"/>
          <w:szCs w:val="28"/>
          <w:lang w:val="en-US" w:eastAsia="ar-SA"/>
        </w:rPr>
        <w:t>new</w:t>
      </w:r>
      <w:r w:rsidR="001518B5" w:rsidRPr="001518B5">
        <w:rPr>
          <w:rFonts w:eastAsia="Arial"/>
          <w:sz w:val="28"/>
          <w:szCs w:val="28"/>
          <w:lang w:eastAsia="ar-SA"/>
        </w:rPr>
        <w:t>/</w:t>
      </w:r>
      <w:r w:rsidRPr="00486580">
        <w:rPr>
          <w:rFonts w:eastAsia="Arial"/>
          <w:sz w:val="28"/>
          <w:szCs w:val="28"/>
          <w:lang w:eastAsia="ar-SA"/>
        </w:rPr>
        <w:t>)</w:t>
      </w:r>
      <w:r w:rsidR="001518B5">
        <w:rPr>
          <w:rFonts w:eastAsia="Arial"/>
          <w:sz w:val="28"/>
          <w:szCs w:val="28"/>
          <w:lang w:eastAsia="ar-SA"/>
        </w:rPr>
        <w:t>,</w:t>
      </w:r>
      <w:r w:rsidRPr="00486580">
        <w:rPr>
          <w:rFonts w:eastAsia="Arial"/>
          <w:sz w:val="28"/>
          <w:szCs w:val="28"/>
          <w:lang w:eastAsia="ar-SA"/>
        </w:rPr>
        <w:t xml:space="preserve"> </w:t>
      </w:r>
      <w:r w:rsidR="001518B5">
        <w:rPr>
          <w:color w:val="000000"/>
          <w:sz w:val="28"/>
          <w:szCs w:val="28"/>
          <w:shd w:val="clear" w:color="auto" w:fill="FFFFFF"/>
        </w:rPr>
        <w:t>на официальном сайте Администрац</w:t>
      </w:r>
      <w:r w:rsidR="006A0F42">
        <w:rPr>
          <w:color w:val="000000"/>
          <w:sz w:val="28"/>
          <w:szCs w:val="28"/>
          <w:shd w:val="clear" w:color="auto" w:fill="FFFFFF"/>
        </w:rPr>
        <w:t xml:space="preserve">ии </w:t>
      </w:r>
      <w:r w:rsidR="007263A1">
        <w:rPr>
          <w:color w:val="000000"/>
          <w:sz w:val="28"/>
          <w:szCs w:val="28"/>
          <w:shd w:val="clear" w:color="auto" w:fill="FFFFFF"/>
        </w:rPr>
        <w:t>сельского поселения Еланлинский сельсовет</w:t>
      </w:r>
      <w:r w:rsidR="001518B5">
        <w:rPr>
          <w:color w:val="000000"/>
          <w:sz w:val="28"/>
          <w:szCs w:val="28"/>
          <w:shd w:val="clear" w:color="auto" w:fill="FFFFFF"/>
        </w:rPr>
        <w:t>;</w:t>
      </w:r>
    </w:p>
    <w:p w:rsidR="00C47C9F" w:rsidRDefault="00C47C9F" w:rsidP="00C47C9F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lastRenderedPageBreak/>
        <w:t xml:space="preserve">          </w:t>
      </w:r>
      <w:r w:rsidRPr="00486580">
        <w:rPr>
          <w:rFonts w:eastAsia="Arial"/>
          <w:sz w:val="28"/>
          <w:szCs w:val="28"/>
          <w:lang w:eastAsia="ar-SA"/>
        </w:rPr>
        <w:t xml:space="preserve">3.2. </w:t>
      </w:r>
      <w:r w:rsidRPr="00486580">
        <w:rPr>
          <w:sz w:val="28"/>
          <w:szCs w:val="28"/>
        </w:rPr>
        <w:t>Заключение дого</w:t>
      </w:r>
      <w:r>
        <w:rPr>
          <w:sz w:val="28"/>
          <w:szCs w:val="28"/>
        </w:rPr>
        <w:t>вора аренды земельного участка, находящегося в муниципальной собственности</w:t>
      </w:r>
      <w:r w:rsidRPr="00486580">
        <w:rPr>
          <w:sz w:val="28"/>
          <w:szCs w:val="28"/>
        </w:rPr>
        <w:t>, указанно</w:t>
      </w:r>
      <w:r>
        <w:rPr>
          <w:sz w:val="28"/>
          <w:szCs w:val="28"/>
        </w:rPr>
        <w:t>го в пункте 1 настоящего постановления</w:t>
      </w:r>
      <w:r w:rsidRPr="00486580">
        <w:rPr>
          <w:sz w:val="28"/>
          <w:szCs w:val="28"/>
        </w:rPr>
        <w:t>, в соответствии с протоколом о результатах аукциона.</w:t>
      </w:r>
      <w:r w:rsidR="00A17E81">
        <w:rPr>
          <w:sz w:val="28"/>
          <w:szCs w:val="28"/>
        </w:rPr>
        <w:t xml:space="preserve">      </w:t>
      </w:r>
    </w:p>
    <w:p w:rsidR="00A17E81" w:rsidRPr="00200088" w:rsidRDefault="00C47C9F" w:rsidP="00C47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7E8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A17E81" w:rsidRPr="00E93149">
        <w:rPr>
          <w:sz w:val="28"/>
          <w:szCs w:val="28"/>
        </w:rPr>
        <w:t>.</w:t>
      </w:r>
      <w:r w:rsidR="00A17E81">
        <w:rPr>
          <w:sz w:val="28"/>
          <w:szCs w:val="28"/>
        </w:rPr>
        <w:t> </w:t>
      </w:r>
      <w:r w:rsidR="00A17E81" w:rsidRPr="00E93149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="007263A1">
        <w:rPr>
          <w:sz w:val="28"/>
          <w:szCs w:val="28"/>
        </w:rPr>
        <w:t xml:space="preserve"> оставляю за собой</w:t>
      </w:r>
      <w:r w:rsidR="00A17E81" w:rsidRPr="00200088">
        <w:rPr>
          <w:sz w:val="28"/>
          <w:szCs w:val="28"/>
        </w:rPr>
        <w:t>.</w:t>
      </w:r>
      <w:r w:rsidR="00A17E81">
        <w:rPr>
          <w:sz w:val="28"/>
          <w:szCs w:val="28"/>
        </w:rPr>
        <w:t xml:space="preserve">  </w:t>
      </w:r>
    </w:p>
    <w:p w:rsidR="00A17E81" w:rsidRDefault="00A17E81" w:rsidP="00A17E81">
      <w:pPr>
        <w:jc w:val="both"/>
        <w:rPr>
          <w:sz w:val="28"/>
          <w:szCs w:val="28"/>
        </w:rPr>
      </w:pPr>
    </w:p>
    <w:p w:rsidR="00A17E81" w:rsidRDefault="00A17E81" w:rsidP="00A17E81">
      <w:pPr>
        <w:jc w:val="both"/>
        <w:rPr>
          <w:sz w:val="28"/>
          <w:szCs w:val="28"/>
        </w:rPr>
      </w:pPr>
    </w:p>
    <w:p w:rsidR="00A17E81" w:rsidRDefault="007263A1" w:rsidP="007263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A17E8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Г.Р. Сибагатуллина</w:t>
      </w:r>
    </w:p>
    <w:p w:rsidR="007263A1" w:rsidRDefault="007263A1" w:rsidP="007263A1">
      <w:pPr>
        <w:jc w:val="both"/>
        <w:rPr>
          <w:sz w:val="28"/>
          <w:szCs w:val="28"/>
        </w:rPr>
      </w:pPr>
    </w:p>
    <w:p w:rsidR="007263A1" w:rsidRDefault="007263A1" w:rsidP="007263A1">
      <w:pPr>
        <w:jc w:val="both"/>
        <w:rPr>
          <w:sz w:val="28"/>
          <w:szCs w:val="28"/>
        </w:rPr>
      </w:pPr>
    </w:p>
    <w:p w:rsidR="007263A1" w:rsidRDefault="007263A1" w:rsidP="007263A1">
      <w:pPr>
        <w:jc w:val="both"/>
        <w:rPr>
          <w:sz w:val="28"/>
          <w:szCs w:val="28"/>
        </w:rPr>
      </w:pPr>
    </w:p>
    <w:p w:rsidR="007263A1" w:rsidRDefault="007263A1" w:rsidP="007263A1">
      <w:pPr>
        <w:jc w:val="both"/>
        <w:rPr>
          <w:sz w:val="28"/>
          <w:szCs w:val="28"/>
        </w:rPr>
      </w:pPr>
    </w:p>
    <w:p w:rsidR="007263A1" w:rsidRDefault="007263A1" w:rsidP="007263A1">
      <w:pPr>
        <w:jc w:val="both"/>
        <w:rPr>
          <w:sz w:val="28"/>
          <w:szCs w:val="28"/>
        </w:rPr>
      </w:pPr>
    </w:p>
    <w:p w:rsidR="007263A1" w:rsidRDefault="007263A1" w:rsidP="007263A1">
      <w:pPr>
        <w:jc w:val="both"/>
        <w:rPr>
          <w:sz w:val="28"/>
          <w:szCs w:val="28"/>
        </w:rPr>
      </w:pPr>
    </w:p>
    <w:p w:rsidR="007263A1" w:rsidRDefault="007263A1" w:rsidP="007263A1">
      <w:pPr>
        <w:jc w:val="both"/>
        <w:rPr>
          <w:sz w:val="28"/>
          <w:szCs w:val="28"/>
        </w:rPr>
      </w:pPr>
    </w:p>
    <w:p w:rsidR="007263A1" w:rsidRDefault="007263A1" w:rsidP="007263A1">
      <w:pPr>
        <w:jc w:val="both"/>
        <w:rPr>
          <w:sz w:val="28"/>
          <w:szCs w:val="28"/>
        </w:rPr>
      </w:pPr>
    </w:p>
    <w:p w:rsidR="007263A1" w:rsidRDefault="007263A1" w:rsidP="007263A1">
      <w:pPr>
        <w:jc w:val="both"/>
        <w:rPr>
          <w:sz w:val="28"/>
          <w:szCs w:val="28"/>
        </w:rPr>
      </w:pPr>
    </w:p>
    <w:p w:rsidR="007263A1" w:rsidRDefault="007263A1" w:rsidP="007263A1">
      <w:pPr>
        <w:jc w:val="both"/>
        <w:rPr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A17E81" w:rsidRPr="00C84817" w:rsidTr="006E1F7C">
        <w:trPr>
          <w:trHeight w:val="113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E81" w:rsidRPr="00C84817" w:rsidRDefault="001518B5" w:rsidP="006E1F7C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Приложение</w:t>
            </w:r>
          </w:p>
          <w:p w:rsidR="00A17E81" w:rsidRPr="00C84817" w:rsidRDefault="00A17E81" w:rsidP="006E1F7C">
            <w:pPr>
              <w:shd w:val="clear" w:color="auto" w:fill="FFFFFF"/>
            </w:pPr>
            <w:r w:rsidRPr="00C84817">
              <w:rPr>
                <w:spacing w:val="-2"/>
                <w:sz w:val="28"/>
                <w:szCs w:val="28"/>
              </w:rPr>
              <w:t xml:space="preserve">к постановлению Администрации </w:t>
            </w:r>
          </w:p>
          <w:p w:rsidR="00A17E81" w:rsidRPr="00C84817" w:rsidRDefault="007263A1" w:rsidP="006E1F7C">
            <w:pPr>
              <w:shd w:val="clear" w:color="auto" w:fill="FFFFFF"/>
              <w:tabs>
                <w:tab w:val="left" w:pos="779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сельского поселения Еланлинский сельсовет </w:t>
            </w:r>
            <w:r w:rsidR="00A17E81" w:rsidRPr="00C84817">
              <w:rPr>
                <w:spacing w:val="-2"/>
                <w:sz w:val="28"/>
                <w:szCs w:val="28"/>
              </w:rPr>
              <w:t xml:space="preserve">муниципального района </w:t>
            </w:r>
          </w:p>
          <w:p w:rsidR="00A17E81" w:rsidRDefault="00A17E81" w:rsidP="006E1F7C">
            <w:pPr>
              <w:tabs>
                <w:tab w:val="left" w:pos="4126"/>
                <w:tab w:val="left" w:pos="5522"/>
              </w:tabs>
              <w:rPr>
                <w:spacing w:val="-2"/>
                <w:sz w:val="28"/>
                <w:szCs w:val="28"/>
              </w:rPr>
            </w:pPr>
            <w:r w:rsidRPr="00C84817">
              <w:rPr>
                <w:spacing w:val="-2"/>
                <w:sz w:val="28"/>
                <w:szCs w:val="28"/>
              </w:rPr>
              <w:t>Кигинский район Республики Башкортостан</w:t>
            </w:r>
          </w:p>
          <w:p w:rsidR="00A17E81" w:rsidRPr="00C84817" w:rsidRDefault="00CA6EE6" w:rsidP="006E1F7C">
            <w:pPr>
              <w:tabs>
                <w:tab w:val="left" w:pos="4126"/>
                <w:tab w:val="left" w:pos="552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«12» сентябрь 2023 г. №50</w:t>
            </w:r>
          </w:p>
        </w:tc>
      </w:tr>
    </w:tbl>
    <w:p w:rsidR="00A17E81" w:rsidRPr="00486580" w:rsidRDefault="00A17E81" w:rsidP="00A17E81">
      <w:pPr>
        <w:jc w:val="center"/>
      </w:pPr>
    </w:p>
    <w:p w:rsidR="00A17E81" w:rsidRDefault="00A17E81" w:rsidP="00A17E81">
      <w:pPr>
        <w:jc w:val="center"/>
      </w:pPr>
      <w:r w:rsidRPr="00486580">
        <w:t>Условия аукциона на право заключения дого</w:t>
      </w:r>
      <w:r w:rsidR="008D4ABB">
        <w:t xml:space="preserve">вора аренды земельного участка, </w:t>
      </w:r>
      <w:r w:rsidR="008D4ABB" w:rsidRPr="008D4ABB">
        <w:t>находящийся в муниципальной собственности</w:t>
      </w:r>
    </w:p>
    <w:p w:rsidR="007841D2" w:rsidRPr="00486580" w:rsidRDefault="007841D2" w:rsidP="00A17E81">
      <w:pPr>
        <w:jc w:val="center"/>
      </w:pPr>
    </w:p>
    <w:tbl>
      <w:tblPr>
        <w:tblpPr w:leftFromText="180" w:rightFromText="180" w:vertAnchor="text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6A0F42" w:rsidRPr="006A0F42" w:rsidTr="00D7464D">
        <w:trPr>
          <w:trHeight w:val="1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Наименование предмета аукциона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Право заключения договора аренды земельного участка</w:t>
            </w:r>
          </w:p>
        </w:tc>
      </w:tr>
      <w:tr w:rsidR="006A0F42" w:rsidRPr="006A0F42" w:rsidTr="00D7464D">
        <w:trPr>
          <w:trHeight w:val="1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  <w:rPr>
                <w:b/>
              </w:rPr>
            </w:pPr>
            <w:r w:rsidRPr="006A0F42">
              <w:rPr>
                <w:b/>
              </w:rPr>
              <w:t>Лот № 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</w:p>
        </w:tc>
      </w:tr>
      <w:tr w:rsidR="006A0F42" w:rsidRPr="006A0F42" w:rsidTr="00D7464D">
        <w:trPr>
          <w:trHeight w:val="1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 xml:space="preserve">Категория земель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7263A1" w:rsidP="006A0F42">
            <w:pPr>
              <w:jc w:val="both"/>
            </w:pPr>
            <w:r>
              <w:t>Земли особо охраняемых территорий и объектов</w:t>
            </w:r>
          </w:p>
        </w:tc>
      </w:tr>
      <w:tr w:rsidR="006A0F42" w:rsidRPr="006A0F42" w:rsidTr="00D7464D">
        <w:trPr>
          <w:trHeight w:val="1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Местонахождение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7263A1" w:rsidP="006A0F42">
            <w:pPr>
              <w:widowControl w:val="0"/>
              <w:ind w:right="-19"/>
              <w:contextualSpacing/>
              <w:jc w:val="both"/>
              <w:rPr>
                <w:rFonts w:eastAsia="JBATN+TimesNewRomanPSMT"/>
                <w:color w:val="000000"/>
                <w:spacing w:val="5"/>
              </w:rPr>
            </w:pPr>
            <w:r w:rsidRPr="007263A1">
              <w:rPr>
                <w:rFonts w:eastAsia="JBATN+TimesNewRomanPSMT"/>
                <w:color w:val="000000"/>
                <w:spacing w:val="5"/>
              </w:rPr>
              <w:t>Республика Башкортостан, Кигинский район, с. Еланлино, в 2700 метрах по направлению на юго-запад</w:t>
            </w:r>
          </w:p>
        </w:tc>
      </w:tr>
      <w:tr w:rsidR="006A0F42" w:rsidRPr="006A0F42" w:rsidTr="00D7464D">
        <w:trPr>
          <w:trHeight w:val="1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  <w:rPr>
                <w:rFonts w:eastAsia="Arial"/>
              </w:rPr>
            </w:pPr>
            <w:r w:rsidRPr="006A0F42">
              <w:t>Кадастровый номер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7263A1" w:rsidP="006A0F42">
            <w:pPr>
              <w:jc w:val="both"/>
              <w:rPr>
                <w:rFonts w:eastAsia="Arial"/>
              </w:rPr>
            </w:pPr>
            <w:r>
              <w:t>02:32:050502:269</w:t>
            </w:r>
          </w:p>
        </w:tc>
      </w:tr>
      <w:tr w:rsidR="006A0F42" w:rsidRPr="006A0F42" w:rsidTr="00D7464D">
        <w:trPr>
          <w:trHeight w:val="1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Площадь, кв.м.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7263A1" w:rsidP="006A0F42">
            <w:pPr>
              <w:jc w:val="both"/>
            </w:pPr>
            <w:r>
              <w:t>45788</w:t>
            </w:r>
          </w:p>
        </w:tc>
      </w:tr>
      <w:tr w:rsidR="006A0F42" w:rsidRPr="006A0F42" w:rsidTr="00D7464D">
        <w:trPr>
          <w:trHeight w:val="1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  <w:rPr>
                <w:rFonts w:eastAsia="Arial"/>
              </w:rPr>
            </w:pPr>
            <w:r w:rsidRPr="006A0F42">
              <w:t xml:space="preserve">Вид разрешенного использования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7263A1" w:rsidP="006A0F42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Отдых(рекреация)</w:t>
            </w:r>
          </w:p>
        </w:tc>
      </w:tr>
      <w:tr w:rsidR="006A0F42" w:rsidRPr="006A0F42" w:rsidTr="00D7464D">
        <w:trPr>
          <w:trHeight w:val="1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Срок аренды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7263A1" w:rsidP="006A0F42">
            <w:pPr>
              <w:jc w:val="both"/>
            </w:pPr>
            <w:r>
              <w:t>10 (десять) лет</w:t>
            </w:r>
          </w:p>
        </w:tc>
      </w:tr>
      <w:tr w:rsidR="006A0F42" w:rsidRPr="006A0F42" w:rsidTr="00D7464D">
        <w:trPr>
          <w:trHeight w:val="1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rPr>
                <w:lang w:eastAsia="ar-SA"/>
              </w:rPr>
              <w:t>Наименование органа, принявшего решение                            о проведении аукциона,                          и организатора аукциона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 xml:space="preserve">Администрация </w:t>
            </w:r>
            <w:r w:rsidR="007263A1">
              <w:t xml:space="preserve">сельского поселения Еланлинский сельсовет </w:t>
            </w:r>
            <w:r w:rsidRPr="006A0F42">
              <w:t>муниципального района Кигинский район Республики Башкортостан</w:t>
            </w:r>
          </w:p>
        </w:tc>
      </w:tr>
      <w:tr w:rsidR="006A0F42" w:rsidRPr="006A0F42" w:rsidTr="00D7464D">
        <w:trPr>
          <w:trHeight w:val="1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Место, дата, время  проведения аукциона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2"/>
                <w:szCs w:val="22"/>
                <w:lang w:eastAsia="zh-CN"/>
              </w:rPr>
            </w:pPr>
            <w:r w:rsidRPr="006A0F42">
              <w:rPr>
                <w:bCs/>
                <w:kern w:val="3"/>
                <w:sz w:val="22"/>
                <w:szCs w:val="22"/>
                <w:lang w:eastAsia="zh-CN"/>
              </w:rPr>
              <w:t xml:space="preserve">электронная площадка АО «Единая электронная торговая площадка» </w:t>
            </w:r>
            <w:hyperlink r:id="rId9" w:history="1">
              <w:r w:rsidRPr="006A0F42">
                <w:rPr>
                  <w:bCs/>
                  <w:color w:val="0000FF"/>
                  <w:kern w:val="3"/>
                  <w:sz w:val="22"/>
                  <w:szCs w:val="22"/>
                  <w:u w:val="single"/>
                  <w:lang w:eastAsia="zh-CN"/>
                </w:rPr>
                <w:t>https://178fz.roseltorg.ru/</w:t>
              </w:r>
            </w:hyperlink>
            <w:r w:rsidRPr="006A0F42">
              <w:rPr>
                <w:bCs/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6A0F42" w:rsidRPr="006A0F42" w:rsidRDefault="000C3DD9" w:rsidP="006A0F42">
            <w:pPr>
              <w:suppressAutoHyphens/>
              <w:autoSpaceDN w:val="0"/>
              <w:jc w:val="both"/>
              <w:textAlignment w:val="baseline"/>
              <w:rPr>
                <w:bCs/>
                <w:kern w:val="3"/>
                <w:sz w:val="22"/>
                <w:szCs w:val="22"/>
                <w:lang w:eastAsia="zh-CN"/>
              </w:rPr>
            </w:pPr>
            <w:r>
              <w:rPr>
                <w:b/>
              </w:rPr>
              <w:t>«</w:t>
            </w:r>
            <w:r w:rsidR="00724183">
              <w:rPr>
                <w:b/>
              </w:rPr>
              <w:t>19</w:t>
            </w:r>
            <w:r w:rsidR="00A61C24">
              <w:rPr>
                <w:b/>
              </w:rPr>
              <w:t>» октября</w:t>
            </w:r>
            <w:r w:rsidR="006A0F42" w:rsidRPr="006A0F42">
              <w:rPr>
                <w:b/>
              </w:rPr>
              <w:t xml:space="preserve"> 2023 г. 09 ч. 00 м.</w:t>
            </w:r>
          </w:p>
        </w:tc>
      </w:tr>
      <w:tr w:rsidR="006A0F42" w:rsidRPr="006A0F42" w:rsidTr="00D7464D">
        <w:trPr>
          <w:trHeight w:val="1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Дата и время начала приема заявок на участие аукционе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724183" w:rsidP="006A0F42">
            <w:pPr>
              <w:jc w:val="both"/>
              <w:rPr>
                <w:b/>
              </w:rPr>
            </w:pPr>
            <w:r>
              <w:rPr>
                <w:b/>
              </w:rPr>
              <w:t>«14</w:t>
            </w:r>
            <w:r w:rsidR="00A61C24">
              <w:rPr>
                <w:b/>
              </w:rPr>
              <w:t>» сентября</w:t>
            </w:r>
            <w:r w:rsidR="006A0F42" w:rsidRPr="006A0F42">
              <w:rPr>
                <w:b/>
              </w:rPr>
              <w:t xml:space="preserve"> 2023 г. 09 ч. 00 м.</w:t>
            </w:r>
          </w:p>
          <w:p w:rsidR="006A0F42" w:rsidRPr="006A0F42" w:rsidRDefault="006A0F42" w:rsidP="006A0F42">
            <w:pPr>
              <w:jc w:val="both"/>
              <w:rPr>
                <w:b/>
              </w:rPr>
            </w:pPr>
          </w:p>
        </w:tc>
      </w:tr>
      <w:tr w:rsidR="006A0F42" w:rsidRPr="006A0F42" w:rsidTr="00D7464D">
        <w:trPr>
          <w:trHeight w:val="1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Дата и время окончания приёма заявок на участие  в аукционе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724183" w:rsidP="006A0F42">
            <w:pPr>
              <w:jc w:val="both"/>
              <w:rPr>
                <w:b/>
              </w:rPr>
            </w:pPr>
            <w:r>
              <w:rPr>
                <w:b/>
              </w:rPr>
              <w:t>«15</w:t>
            </w:r>
            <w:r w:rsidR="00A61C24">
              <w:rPr>
                <w:b/>
              </w:rPr>
              <w:t>» октября</w:t>
            </w:r>
            <w:r w:rsidR="006A0F42" w:rsidRPr="006A0F42">
              <w:rPr>
                <w:b/>
              </w:rPr>
              <w:t xml:space="preserve"> 2023 г. 17 ч. 00 м.</w:t>
            </w:r>
          </w:p>
        </w:tc>
      </w:tr>
      <w:tr w:rsidR="006A0F42" w:rsidRPr="006A0F42" w:rsidTr="00D7464D">
        <w:trPr>
          <w:trHeight w:val="1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lastRenderedPageBreak/>
              <w:t>Форма подачи предложений о цене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Открытая по форме подачи предложений о размере арендной платы</w:t>
            </w:r>
          </w:p>
        </w:tc>
      </w:tr>
      <w:tr w:rsidR="006A0F42" w:rsidRPr="006A0F42" w:rsidTr="00D7464D">
        <w:trPr>
          <w:trHeight w:val="1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Кадастровая стоимость земельного участка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2356DA" w:rsidP="006A0F42">
            <w:pPr>
              <w:jc w:val="both"/>
            </w:pPr>
            <w:r w:rsidRPr="002356DA">
              <w:rPr>
                <w:color w:val="000000"/>
                <w:shd w:val="clear" w:color="auto" w:fill="F8F9FA"/>
              </w:rPr>
              <w:t>8951096 (Восемь миллионов девятьсот пятьдесят одна тысяча девяносто шесть) рублей 12 копеек</w:t>
            </w:r>
          </w:p>
        </w:tc>
      </w:tr>
      <w:tr w:rsidR="006A0F42" w:rsidRPr="006A0F42" w:rsidTr="00D7464D">
        <w:trPr>
          <w:trHeight w:val="3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 xml:space="preserve">Начальный размер </w:t>
            </w:r>
          </w:p>
          <w:p w:rsidR="006A0F42" w:rsidRPr="006A0F42" w:rsidRDefault="006A0F42" w:rsidP="006A0F42">
            <w:pPr>
              <w:jc w:val="both"/>
            </w:pPr>
            <w:r w:rsidRPr="006A0F42">
              <w:t>арендной платы (в год)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2356DA" w:rsidP="006A0F42">
            <w:pPr>
              <w:jc w:val="both"/>
            </w:pPr>
            <w:r w:rsidRPr="002356DA">
              <w:t>205875 (Двести пять тысяч восемьсот семьдесят пять) рублей 21 копейка</w:t>
            </w:r>
          </w:p>
        </w:tc>
      </w:tr>
      <w:tr w:rsidR="006A0F42" w:rsidRPr="006A0F42" w:rsidTr="00D7464D">
        <w:trPr>
          <w:trHeight w:val="3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Задаток для участия в торгах в форме аукциона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2356DA" w:rsidP="00140FD5">
            <w:pPr>
              <w:jc w:val="both"/>
            </w:pPr>
            <w:r w:rsidRPr="002356DA">
              <w:t xml:space="preserve">205875 (Двести пять тысяч восемьсот семьдесят пять) рублей 21 копейка </w:t>
            </w:r>
            <w:r w:rsidR="006A0F42" w:rsidRPr="006A0F42">
              <w:t>- 100 % от начального годового размера арендной платы земельного участка</w:t>
            </w:r>
          </w:p>
        </w:tc>
      </w:tr>
      <w:tr w:rsidR="006A0F42" w:rsidRPr="006A0F42" w:rsidTr="00D7464D">
        <w:trPr>
          <w:trHeight w:val="3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Шаг аукциона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2356DA" w:rsidP="006A0F42">
            <w:pPr>
              <w:jc w:val="both"/>
            </w:pPr>
            <w:r w:rsidRPr="002356DA">
              <w:rPr>
                <w:rFonts w:eastAsia="JBATN+TimesNewRomanPSMT"/>
                <w:color w:val="000000"/>
              </w:rPr>
              <w:t xml:space="preserve">6176 (Шесть тысяч сто семьдесят шесть) рублей 26 копеек </w:t>
            </w:r>
            <w:r w:rsidR="006A0F42" w:rsidRPr="006A0F42">
              <w:t>- 3 % от начального годового размера арендной платы земельного участка</w:t>
            </w:r>
          </w:p>
        </w:tc>
      </w:tr>
      <w:tr w:rsidR="006A0F42" w:rsidRPr="006A0F42" w:rsidTr="00D7464D">
        <w:trPr>
          <w:trHeight w:val="3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Порядок внесения и возврат задатка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Предоставление документа, подтверждающего внесение задатка, признается заключением соглашения о задатке. Претенденту, не допущенному к участию в аукционе, внесенный задаток возвращается в течение трех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трех банковских дней со дня подведения итогов аукциона путем перечисления денежных средств на расчетный счет</w:t>
            </w:r>
          </w:p>
        </w:tc>
      </w:tr>
      <w:tr w:rsidR="006A0F42" w:rsidRPr="006A0F42" w:rsidTr="00D7464D">
        <w:trPr>
          <w:trHeight w:val="3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Обременения на земельный участок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4B78A8" w:rsidP="006A0F42">
            <w:pPr>
              <w:jc w:val="both"/>
            </w:pPr>
            <w:r w:rsidRPr="004B78A8">
              <w:t>Участок не обременен правами третьих лиц</w:t>
            </w:r>
          </w:p>
        </w:tc>
      </w:tr>
      <w:tr w:rsidR="006A0F42" w:rsidRPr="006A0F42" w:rsidTr="00D7464D">
        <w:trPr>
          <w:trHeight w:val="3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Ограничения использования земельного участка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rPr>
                <w:rFonts w:eastAsia="JBATN+TimesNewRomanPSMT"/>
                <w:color w:val="000000"/>
              </w:rPr>
              <w:t>О</w:t>
            </w:r>
            <w:r w:rsidRPr="006A0F42">
              <w:rPr>
                <w:rFonts w:eastAsia="JBATN+TimesNewRomanPSMT"/>
                <w:color w:val="000000"/>
                <w:w w:val="99"/>
              </w:rPr>
              <w:t>г</w:t>
            </w:r>
            <w:r w:rsidRPr="006A0F42">
              <w:rPr>
                <w:rFonts w:eastAsia="JBATN+TimesNewRomanPSMT"/>
                <w:color w:val="000000"/>
              </w:rPr>
              <w:t>раничения</w:t>
            </w:r>
            <w:r w:rsidRPr="006A0F42">
              <w:rPr>
                <w:rFonts w:eastAsia="JBATN+TimesNewRomanPSMT"/>
                <w:color w:val="000000"/>
              </w:rPr>
              <w:tab/>
              <w:t xml:space="preserve">прав на </w:t>
            </w:r>
            <w:r w:rsidRPr="006A0F42">
              <w:rPr>
                <w:rFonts w:eastAsia="JBATN+TimesNewRomanPSMT"/>
                <w:color w:val="000000"/>
                <w:w w:val="99"/>
              </w:rPr>
              <w:t>з</w:t>
            </w:r>
            <w:r w:rsidRPr="006A0F42">
              <w:rPr>
                <w:rFonts w:eastAsia="JBATN+TimesNewRomanPSMT"/>
                <w:color w:val="000000"/>
              </w:rPr>
              <w:t>емел</w:t>
            </w:r>
            <w:r w:rsidRPr="006A0F42">
              <w:rPr>
                <w:rFonts w:eastAsia="JBATN+TimesNewRomanPSMT"/>
                <w:color w:val="000000"/>
                <w:w w:val="99"/>
              </w:rPr>
              <w:t>ь</w:t>
            </w:r>
            <w:r w:rsidRPr="006A0F42">
              <w:rPr>
                <w:rFonts w:eastAsia="JBATN+TimesNewRomanPSMT"/>
                <w:color w:val="000000"/>
              </w:rPr>
              <w:t>ный</w:t>
            </w:r>
            <w:r w:rsidRPr="006A0F42">
              <w:rPr>
                <w:rFonts w:eastAsia="JBATN+TimesNewRomanPSMT"/>
                <w:color w:val="000000"/>
              </w:rPr>
              <w:tab/>
              <w:t>участок отсутствуют</w:t>
            </w:r>
          </w:p>
        </w:tc>
      </w:tr>
      <w:tr w:rsidR="006A0F42" w:rsidRPr="006A0F42" w:rsidTr="00D7464D">
        <w:trPr>
          <w:trHeight w:val="3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Условия использования земельного участка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Использовать земельный участок в соответствии с разрешенным видом использования земельного участка.</w:t>
            </w:r>
          </w:p>
        </w:tc>
      </w:tr>
      <w:tr w:rsidR="006A0F42" w:rsidRPr="006A0F42" w:rsidTr="00D7464D">
        <w:trPr>
          <w:trHeight w:val="3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>Максимально и (или) минимально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B65AF9" w:rsidP="00DB1314">
            <w:pPr>
              <w:widowControl w:val="0"/>
              <w:tabs>
                <w:tab w:val="left" w:pos="525"/>
                <w:tab w:val="left" w:pos="2140"/>
                <w:tab w:val="left" w:pos="2503"/>
                <w:tab w:val="left" w:pos="3420"/>
                <w:tab w:val="left" w:pos="3909"/>
                <w:tab w:val="left" w:pos="4987"/>
                <w:tab w:val="left" w:pos="6025"/>
              </w:tabs>
              <w:spacing w:before="9"/>
              <w:ind w:left="107" w:right="87"/>
              <w:contextualSpacing/>
              <w:jc w:val="both"/>
              <w:rPr>
                <w:rFonts w:eastAsia="JBATN+TimesNewRomanPSMT"/>
                <w:color w:val="000000"/>
              </w:rPr>
            </w:pPr>
            <w:r>
              <w:rPr>
                <w:rFonts w:eastAsia="JBATN+TimesNewRomanPSMT"/>
                <w:color w:val="000000"/>
              </w:rPr>
              <w:t>Земельный участок отнесен к землям особо охраняемых территорий рекреацоинного назначения местного значения на основании Постановления Администрации МР Кигинский район РБ №144 от 03. Мая 2023г.</w:t>
            </w:r>
            <w:r w:rsidR="00CA6EE6">
              <w:rPr>
                <w:rFonts w:eastAsia="JBATN+TimesNewRomanPSMT"/>
                <w:color w:val="000000"/>
              </w:rPr>
              <w:t>, соответствует целевому назначению утвержденному документу территориального планирования Генеральному плану сельского поселения Еланлинский сельсовет муниципального района Кигинский район Республики Башкортостан</w:t>
            </w:r>
          </w:p>
        </w:tc>
      </w:tr>
      <w:tr w:rsidR="006A0F42" w:rsidRPr="006A0F42" w:rsidTr="00D7464D">
        <w:trPr>
          <w:trHeight w:val="3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</w:pPr>
            <w:r w:rsidRPr="006A0F42"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6A0F42" w:rsidRPr="006A0F42" w:rsidRDefault="006A0F42" w:rsidP="006A0F42">
            <w:pPr>
              <w:jc w:val="both"/>
            </w:pPr>
            <w:r w:rsidRPr="006A0F42">
              <w:t>инженерно-технического обеспечения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42" w:rsidRPr="006A0F42" w:rsidRDefault="006A0F42" w:rsidP="006A0F42">
            <w:pPr>
              <w:jc w:val="both"/>
              <w:rPr>
                <w:color w:val="000000"/>
                <w:u w:val="single"/>
              </w:rPr>
            </w:pPr>
            <w:r w:rsidRPr="006A0F42">
              <w:rPr>
                <w:color w:val="000000"/>
                <w:u w:val="single"/>
              </w:rPr>
              <w:t>Электроснабжение.</w:t>
            </w:r>
          </w:p>
          <w:p w:rsidR="006A0F42" w:rsidRPr="001C41B3" w:rsidRDefault="006A0F42" w:rsidP="006A0F42">
            <w:pPr>
              <w:jc w:val="both"/>
              <w:rPr>
                <w:color w:val="FF0000"/>
              </w:rPr>
            </w:pPr>
            <w:r w:rsidRPr="006A0F42">
              <w:rPr>
                <w:color w:val="000000"/>
              </w:rPr>
              <w:t>Организация выдавшая информацию-Общество с ограниченной ответственностью «ГИП-Электро» (далее-ООО «ГИП -Электро»).</w:t>
            </w:r>
            <w:r w:rsidR="001C41B3">
              <w:rPr>
                <w:color w:val="000000"/>
              </w:rPr>
              <w:t xml:space="preserve"> </w:t>
            </w:r>
            <w:r w:rsidR="001C41B3" w:rsidRPr="001C41B3">
              <w:rPr>
                <w:color w:val="FF0000"/>
              </w:rPr>
              <w:t>Не входит в зону обслуживания</w:t>
            </w:r>
          </w:p>
          <w:p w:rsidR="006A0F42" w:rsidRPr="006A0F42" w:rsidRDefault="006A0F42" w:rsidP="006A0F42">
            <w:pPr>
              <w:jc w:val="both"/>
              <w:rPr>
                <w:color w:val="000000"/>
                <w:u w:val="single"/>
              </w:rPr>
            </w:pPr>
            <w:r w:rsidRPr="006A0F42">
              <w:rPr>
                <w:color w:val="000000"/>
                <w:u w:val="single"/>
              </w:rPr>
              <w:t>Газоснабжение.</w:t>
            </w:r>
          </w:p>
          <w:p w:rsidR="006A0F42" w:rsidRPr="006A0F42" w:rsidRDefault="006A0F42" w:rsidP="006A0F42">
            <w:pPr>
              <w:jc w:val="both"/>
              <w:rPr>
                <w:color w:val="000000"/>
              </w:rPr>
            </w:pPr>
            <w:r w:rsidRPr="006A0F42">
              <w:rPr>
                <w:color w:val="000000"/>
              </w:rPr>
              <w:t>Организация, выдавшая информацию – Публичное акционерное общество «Газпром газораспределение Уфа» филиал с. Месягутово (далее – ПАО «Газпром газораспределение Уфа»).</w:t>
            </w:r>
          </w:p>
          <w:p w:rsidR="006A0F42" w:rsidRPr="000C3DD9" w:rsidRDefault="006A0F42" w:rsidP="003B3E95">
            <w:pPr>
              <w:widowControl w:val="0"/>
              <w:shd w:val="clear" w:color="auto" w:fill="FFFF00"/>
              <w:tabs>
                <w:tab w:val="left" w:pos="887"/>
                <w:tab w:val="left" w:pos="1637"/>
                <w:tab w:val="left" w:pos="2126"/>
                <w:tab w:val="left" w:pos="3076"/>
                <w:tab w:val="left" w:pos="4311"/>
                <w:tab w:val="left" w:pos="5122"/>
              </w:tabs>
              <w:ind w:right="87"/>
              <w:contextualSpacing/>
              <w:jc w:val="both"/>
              <w:rPr>
                <w:rFonts w:eastAsia="JBATN+TimesNewRomanPSMT"/>
                <w:color w:val="000000"/>
              </w:rPr>
            </w:pPr>
            <w:r w:rsidRPr="000C3DD9">
              <w:rPr>
                <w:rFonts w:eastAsia="JBATN+TimesNewRomanPSMT"/>
                <w:color w:val="000000"/>
              </w:rPr>
              <w:t>ПАО</w:t>
            </w:r>
            <w:r w:rsidRPr="000C3DD9">
              <w:rPr>
                <w:rFonts w:eastAsia="JBATN+TimesNewRomanPSMT"/>
                <w:color w:val="000000"/>
              </w:rPr>
              <w:tab/>
              <w:t>«Га</w:t>
            </w:r>
            <w:r w:rsidRPr="000C3DD9">
              <w:rPr>
                <w:rFonts w:eastAsia="JBATN+TimesNewRomanPSMT"/>
                <w:color w:val="000000"/>
                <w:w w:val="99"/>
              </w:rPr>
              <w:t>з</w:t>
            </w:r>
            <w:r w:rsidRPr="000C3DD9">
              <w:rPr>
                <w:rFonts w:eastAsia="JBATN+TimesNewRomanPSMT"/>
                <w:color w:val="000000"/>
              </w:rPr>
              <w:t>пром</w:t>
            </w:r>
            <w:r w:rsidRPr="000C3DD9">
              <w:rPr>
                <w:rFonts w:eastAsia="JBATN+TimesNewRomanPSMT"/>
                <w:color w:val="000000"/>
              </w:rPr>
              <w:tab/>
              <w:t>га</w:t>
            </w:r>
            <w:r w:rsidRPr="000C3DD9">
              <w:rPr>
                <w:rFonts w:eastAsia="JBATN+TimesNewRomanPSMT"/>
                <w:color w:val="000000"/>
                <w:w w:val="99"/>
              </w:rPr>
              <w:t>з</w:t>
            </w:r>
            <w:r w:rsidRPr="000C3DD9">
              <w:rPr>
                <w:rFonts w:eastAsia="JBATN+TimesNewRomanPSMT"/>
                <w:color w:val="000000"/>
              </w:rPr>
              <w:t>ораспределение</w:t>
            </w:r>
            <w:r w:rsidRPr="000C3DD9">
              <w:rPr>
                <w:rFonts w:eastAsia="JBATN+TimesNewRomanPSMT"/>
                <w:color w:val="000000"/>
              </w:rPr>
              <w:tab/>
              <w:t xml:space="preserve">Уфа» сообщает, </w:t>
            </w:r>
            <w:r w:rsidRPr="000C3DD9">
              <w:rPr>
                <w:rFonts w:eastAsia="JBATN+TimesNewRomanPSMT"/>
                <w:color w:val="000000"/>
                <w:w w:val="99"/>
              </w:rPr>
              <w:t>г</w:t>
            </w:r>
            <w:r w:rsidRPr="000C3DD9">
              <w:rPr>
                <w:rFonts w:eastAsia="JBATN+TimesNewRomanPSMT"/>
                <w:color w:val="000000"/>
              </w:rPr>
              <w:t xml:space="preserve">азоснабжение    </w:t>
            </w:r>
            <w:r w:rsidRPr="000C3DD9">
              <w:rPr>
                <w:rFonts w:eastAsia="JBATN+TimesNewRomanPSMT"/>
                <w:color w:val="000000"/>
                <w:spacing w:val="-5"/>
              </w:rPr>
              <w:t xml:space="preserve"> </w:t>
            </w:r>
            <w:r w:rsidRPr="000C3DD9">
              <w:rPr>
                <w:rFonts w:eastAsia="JBATN+TimesNewRomanPSMT"/>
                <w:color w:val="000000"/>
              </w:rPr>
              <w:t>объек</w:t>
            </w:r>
            <w:r w:rsidRPr="000C3DD9">
              <w:rPr>
                <w:rFonts w:eastAsia="JBATN+TimesNewRomanPSMT"/>
                <w:color w:val="000000"/>
                <w:w w:val="99"/>
              </w:rPr>
              <w:t>т</w:t>
            </w:r>
            <w:r w:rsidRPr="000C3DD9">
              <w:rPr>
                <w:rFonts w:eastAsia="JBATN+TimesNewRomanPSMT"/>
                <w:color w:val="000000"/>
              </w:rPr>
              <w:t>а,</w:t>
            </w:r>
            <w:r w:rsidRPr="000C3DD9">
              <w:rPr>
                <w:rFonts w:eastAsia="JBATN+TimesNewRomanPSMT"/>
                <w:color w:val="000000"/>
              </w:rPr>
              <w:tab/>
              <w:t>во</w:t>
            </w:r>
            <w:r w:rsidRPr="000C3DD9">
              <w:rPr>
                <w:rFonts w:eastAsia="JBATN+TimesNewRomanPSMT"/>
                <w:color w:val="000000"/>
                <w:w w:val="99"/>
              </w:rPr>
              <w:t>з</w:t>
            </w:r>
            <w:r w:rsidRPr="000C3DD9">
              <w:rPr>
                <w:rFonts w:eastAsia="JBATN+TimesNewRomanPSMT"/>
                <w:color w:val="000000"/>
              </w:rPr>
              <w:t xml:space="preserve">можно от </w:t>
            </w:r>
            <w:r w:rsidR="001C41B3" w:rsidRPr="000C3DD9">
              <w:rPr>
                <w:rFonts w:eastAsia="JBATN+TimesNewRomanPSMT"/>
                <w:color w:val="000000"/>
              </w:rPr>
              <w:t>межпоселкового газопровода высокого давления «ГРП Вакиярово – ПГБ Еланлино» диаметром 159 мм.</w:t>
            </w:r>
          </w:p>
          <w:p w:rsidR="001C41B3" w:rsidRPr="001C41B3" w:rsidRDefault="001C41B3" w:rsidP="003B3E95">
            <w:pPr>
              <w:widowControl w:val="0"/>
              <w:shd w:val="clear" w:color="auto" w:fill="FFFF00"/>
              <w:tabs>
                <w:tab w:val="left" w:pos="887"/>
                <w:tab w:val="left" w:pos="1637"/>
                <w:tab w:val="left" w:pos="2126"/>
                <w:tab w:val="left" w:pos="3076"/>
                <w:tab w:val="left" w:pos="4311"/>
                <w:tab w:val="left" w:pos="5122"/>
              </w:tabs>
              <w:ind w:right="87"/>
              <w:contextualSpacing/>
              <w:jc w:val="both"/>
              <w:rPr>
                <w:rFonts w:eastAsia="JBATN+TimesNewRomanPSMT"/>
                <w:color w:val="000000"/>
              </w:rPr>
            </w:pPr>
            <w:r w:rsidRPr="000C3DD9">
              <w:rPr>
                <w:rFonts w:eastAsia="JBATN+TimesNewRomanPSMT"/>
                <w:color w:val="000000"/>
              </w:rPr>
              <w:t>В случае, если максимальный расход газа не будет превышать 15м</w:t>
            </w:r>
            <w:r w:rsidRPr="000C3DD9">
              <w:rPr>
                <w:rFonts w:eastAsia="JBATN+TimesNewRomanPSMT"/>
                <w:color w:val="000000"/>
                <w:vertAlign w:val="superscript"/>
              </w:rPr>
              <w:t>3</w:t>
            </w:r>
            <w:r w:rsidRPr="000C3DD9">
              <w:rPr>
                <w:rFonts w:eastAsia="JBATN+TimesNewRomanPSMT"/>
                <w:color w:val="000000"/>
              </w:rPr>
              <w:t xml:space="preserve">/час и газ будет использоваться </w:t>
            </w:r>
            <w:r w:rsidR="00FA57B7" w:rsidRPr="000C3DD9">
              <w:rPr>
                <w:rFonts w:eastAsia="JBATN+TimesNewRomanPSMT"/>
                <w:color w:val="000000"/>
              </w:rPr>
              <w:t>для целей предпринимательской (</w:t>
            </w:r>
            <w:r w:rsidRPr="000C3DD9">
              <w:rPr>
                <w:rFonts w:eastAsia="JBATN+TimesNewRomanPSMT"/>
                <w:color w:val="000000"/>
              </w:rPr>
              <w:t xml:space="preserve">коммерческой) деятельности, то плата за подключение к </w:t>
            </w:r>
            <w:r w:rsidR="00FA57B7" w:rsidRPr="000C3DD9">
              <w:rPr>
                <w:rFonts w:eastAsia="JBATN+TimesNewRomanPSMT"/>
                <w:color w:val="000000"/>
              </w:rPr>
              <w:t>газораспределительным сетям на территории РБ устанавливается согласно Постановлению Государственного комитета РБ по тарифам от 09.12.2022 №805 и составляет 74805,17 руб. без НДС, при условии, что расстояние от газоиспользующего оборудования до сети газораспределения газораспределительной</w:t>
            </w:r>
            <w:r w:rsidR="00FA57B7">
              <w:rPr>
                <w:rFonts w:eastAsia="JBATN+TimesNewRomanPSMT"/>
                <w:color w:val="000000"/>
              </w:rPr>
              <w:t xml:space="preserve"> </w:t>
            </w:r>
            <w:r w:rsidR="00FA57B7">
              <w:rPr>
                <w:rFonts w:eastAsia="JBATN+TimesNewRomanPSMT"/>
                <w:color w:val="000000"/>
              </w:rPr>
              <w:lastRenderedPageBreak/>
              <w:t>организации с проектным рабочим давлением не более 0,3 Мпа, измеряемое по прямой линии, составляет не более 200м и сами мероприятия предлагают строительство только газопроводов – вводов (без устройства пункта редуцирования газа) в соответствии с утвержденной в установленном порядке схемой газоснабжения территории поселения (если имеется)</w:t>
            </w:r>
          </w:p>
          <w:p w:rsidR="006A0F42" w:rsidRPr="00E924EA" w:rsidRDefault="006A0F42" w:rsidP="003B3E95">
            <w:pPr>
              <w:widowControl w:val="0"/>
              <w:shd w:val="clear" w:color="auto" w:fill="FFFF00"/>
              <w:tabs>
                <w:tab w:val="left" w:pos="887"/>
                <w:tab w:val="left" w:pos="1637"/>
                <w:tab w:val="left" w:pos="2126"/>
                <w:tab w:val="left" w:pos="3076"/>
                <w:tab w:val="left" w:pos="4311"/>
                <w:tab w:val="left" w:pos="5122"/>
              </w:tabs>
              <w:ind w:right="87"/>
              <w:contextualSpacing/>
              <w:jc w:val="both"/>
              <w:rPr>
                <w:color w:val="000000"/>
              </w:rPr>
            </w:pPr>
            <w:r w:rsidRPr="006A0F42">
              <w:rPr>
                <w:rFonts w:eastAsia="JBATN+TimesNewRomanPSMT"/>
                <w:color w:val="000000"/>
              </w:rPr>
              <w:t xml:space="preserve">Срок подключения к сетям газораспределения объекта капитального строительства – в соответствии с договором о подключении. </w:t>
            </w:r>
            <w:r w:rsidRPr="006A0F42">
              <w:t>Стоимость подключения рассчитывается согласно стандартизированным тарифным ставкам.</w:t>
            </w:r>
          </w:p>
          <w:p w:rsidR="006A0F42" w:rsidRPr="006A0F42" w:rsidRDefault="006A0F42" w:rsidP="006A0F42">
            <w:pPr>
              <w:widowControl w:val="0"/>
              <w:ind w:left="107" w:right="-20"/>
              <w:contextualSpacing/>
              <w:rPr>
                <w:color w:val="000000"/>
              </w:rPr>
            </w:pPr>
            <w:r w:rsidRPr="006A0F42">
              <w:rPr>
                <w:rFonts w:eastAsia="JBATN+TimesNewRomanPSMT"/>
                <w:color w:val="000000"/>
                <w:u w:val="single"/>
              </w:rPr>
              <w:t>Водоснабжение:</w:t>
            </w:r>
          </w:p>
          <w:p w:rsidR="006A0F42" w:rsidRDefault="006A0F42" w:rsidP="006A0F42">
            <w:pPr>
              <w:contextualSpacing/>
              <w:jc w:val="both"/>
            </w:pPr>
            <w:r w:rsidRPr="006A0F42">
              <w:rPr>
                <w:rFonts w:eastAsia="JBATN+TimesNewRomanPSMT"/>
                <w:color w:val="000000"/>
              </w:rPr>
              <w:t>Ор</w:t>
            </w:r>
            <w:r w:rsidRPr="006A0F42">
              <w:rPr>
                <w:rFonts w:eastAsia="JBATN+TimesNewRomanPSMT"/>
                <w:color w:val="000000"/>
                <w:w w:val="99"/>
              </w:rPr>
              <w:t>г</w:t>
            </w:r>
            <w:r w:rsidRPr="006A0F42">
              <w:rPr>
                <w:rFonts w:eastAsia="JBATN+TimesNewRomanPSMT"/>
                <w:color w:val="000000"/>
              </w:rPr>
              <w:t>ани</w:t>
            </w:r>
            <w:r w:rsidRPr="006A0F42">
              <w:rPr>
                <w:rFonts w:eastAsia="JBATN+TimesNewRomanPSMT"/>
                <w:color w:val="000000"/>
                <w:w w:val="99"/>
              </w:rPr>
              <w:t>з</w:t>
            </w:r>
            <w:r w:rsidRPr="006A0F42">
              <w:rPr>
                <w:rFonts w:eastAsia="JBATN+TimesNewRomanPSMT"/>
                <w:color w:val="000000"/>
              </w:rPr>
              <w:t>ация,</w:t>
            </w:r>
            <w:r w:rsidRPr="006A0F42">
              <w:rPr>
                <w:rFonts w:eastAsia="JBATN+TimesNewRomanPSMT"/>
                <w:color w:val="000000"/>
                <w:spacing w:val="102"/>
              </w:rPr>
              <w:t xml:space="preserve"> </w:t>
            </w:r>
            <w:r w:rsidRPr="006A0F42">
              <w:rPr>
                <w:rFonts w:eastAsia="JBATN+TimesNewRomanPSMT"/>
                <w:color w:val="000000"/>
                <w:spacing w:val="1"/>
              </w:rPr>
              <w:t>в</w:t>
            </w:r>
            <w:r w:rsidRPr="006A0F42">
              <w:rPr>
                <w:rFonts w:eastAsia="JBATN+TimesNewRomanPSMT"/>
                <w:color w:val="000000"/>
              </w:rPr>
              <w:t>ыдав</w:t>
            </w:r>
            <w:r w:rsidRPr="006A0F42">
              <w:rPr>
                <w:rFonts w:eastAsia="JBATN+TimesNewRomanPSMT"/>
                <w:color w:val="000000"/>
                <w:w w:val="99"/>
              </w:rPr>
              <w:t>ш</w:t>
            </w:r>
            <w:r w:rsidRPr="006A0F42">
              <w:rPr>
                <w:rFonts w:eastAsia="JBATN+TimesNewRomanPSMT"/>
                <w:color w:val="000000"/>
              </w:rPr>
              <w:t>ая</w:t>
            </w:r>
            <w:r w:rsidRPr="006A0F42">
              <w:rPr>
                <w:rFonts w:eastAsia="JBATN+TimesNewRomanPSMT"/>
                <w:color w:val="000000"/>
                <w:spacing w:val="102"/>
              </w:rPr>
              <w:t xml:space="preserve"> </w:t>
            </w:r>
            <w:r w:rsidRPr="006A0F42">
              <w:rPr>
                <w:rFonts w:eastAsia="JBATN+TimesNewRomanPSMT"/>
                <w:color w:val="000000"/>
              </w:rPr>
              <w:t>информаци</w:t>
            </w:r>
            <w:r w:rsidRPr="006A0F42">
              <w:rPr>
                <w:rFonts w:eastAsia="JBATN+TimesNewRomanPSMT"/>
                <w:color w:val="000000"/>
                <w:w w:val="99"/>
              </w:rPr>
              <w:t>ю</w:t>
            </w:r>
            <w:r w:rsidRPr="006A0F42">
              <w:rPr>
                <w:rFonts w:eastAsia="JBATN+TimesNewRomanPSMT"/>
                <w:color w:val="000000"/>
              </w:rPr>
              <w:t>:</w:t>
            </w:r>
            <w:r w:rsidR="003B3E95">
              <w:rPr>
                <w:rFonts w:eastAsia="JBATN+TimesNewRomanPSMT"/>
                <w:color w:val="000000"/>
                <w:spacing w:val="102"/>
              </w:rPr>
              <w:t xml:space="preserve"> </w:t>
            </w:r>
            <w:r w:rsidR="003B3E95">
              <w:t>Администрация сельского поселения Еланлинский сельсовет муниципального района Кигинский район Республики Башкортостан</w:t>
            </w:r>
            <w:r w:rsidR="003B3E95" w:rsidRPr="006A0F42">
              <w:t>.</w:t>
            </w:r>
            <w:r w:rsidRPr="006A0F42">
              <w:t xml:space="preserve"> </w:t>
            </w:r>
          </w:p>
          <w:p w:rsidR="003B3E95" w:rsidRPr="006A0F42" w:rsidRDefault="003B3E95" w:rsidP="006A0F42">
            <w:pPr>
              <w:contextualSpacing/>
              <w:jc w:val="both"/>
            </w:pPr>
          </w:p>
          <w:p w:rsidR="006A0F42" w:rsidRPr="006A0F42" w:rsidRDefault="006A0F42" w:rsidP="006A0F42">
            <w:pPr>
              <w:widowControl w:val="0"/>
              <w:ind w:left="107" w:right="-20"/>
              <w:contextualSpacing/>
              <w:rPr>
                <w:color w:val="000000"/>
              </w:rPr>
            </w:pPr>
            <w:r w:rsidRPr="006A0F42">
              <w:rPr>
                <w:rFonts w:eastAsia="JBATN+TimesNewRomanPSMT"/>
                <w:color w:val="000000"/>
                <w:u w:val="single"/>
              </w:rPr>
              <w:t>Теплоснабжение, водоотведение:</w:t>
            </w:r>
          </w:p>
          <w:p w:rsidR="006A0F42" w:rsidRPr="006A0F42" w:rsidRDefault="006A0F42" w:rsidP="006A0F42">
            <w:pPr>
              <w:contextualSpacing/>
              <w:jc w:val="both"/>
            </w:pPr>
            <w:r w:rsidRPr="006A0F42">
              <w:rPr>
                <w:rFonts w:eastAsia="JBATN+TimesNewRomanPSMT"/>
                <w:color w:val="000000"/>
              </w:rPr>
              <w:t>Ор</w:t>
            </w:r>
            <w:r w:rsidRPr="006A0F42">
              <w:rPr>
                <w:rFonts w:eastAsia="JBATN+TimesNewRomanPSMT"/>
                <w:color w:val="000000"/>
                <w:w w:val="99"/>
              </w:rPr>
              <w:t>г</w:t>
            </w:r>
            <w:r w:rsidRPr="006A0F42">
              <w:rPr>
                <w:rFonts w:eastAsia="JBATN+TimesNewRomanPSMT"/>
                <w:color w:val="000000"/>
              </w:rPr>
              <w:t>ани</w:t>
            </w:r>
            <w:r w:rsidRPr="006A0F42">
              <w:rPr>
                <w:rFonts w:eastAsia="JBATN+TimesNewRomanPSMT"/>
                <w:color w:val="000000"/>
                <w:w w:val="99"/>
              </w:rPr>
              <w:t>з</w:t>
            </w:r>
            <w:r w:rsidRPr="006A0F42">
              <w:rPr>
                <w:rFonts w:eastAsia="JBATN+TimesNewRomanPSMT"/>
                <w:color w:val="000000"/>
              </w:rPr>
              <w:t>ация,</w:t>
            </w:r>
            <w:r w:rsidRPr="006A0F42">
              <w:rPr>
                <w:rFonts w:eastAsia="JBATN+TimesNewRomanPSMT"/>
                <w:color w:val="000000"/>
                <w:spacing w:val="102"/>
              </w:rPr>
              <w:t xml:space="preserve"> </w:t>
            </w:r>
            <w:r w:rsidRPr="006A0F42">
              <w:rPr>
                <w:rFonts w:eastAsia="JBATN+TimesNewRomanPSMT"/>
                <w:color w:val="000000"/>
                <w:spacing w:val="1"/>
              </w:rPr>
              <w:t>в</w:t>
            </w:r>
            <w:r w:rsidRPr="006A0F42">
              <w:rPr>
                <w:rFonts w:eastAsia="JBATN+TimesNewRomanPSMT"/>
                <w:color w:val="000000"/>
              </w:rPr>
              <w:t>ыдав</w:t>
            </w:r>
            <w:r w:rsidRPr="006A0F42">
              <w:rPr>
                <w:rFonts w:eastAsia="JBATN+TimesNewRomanPSMT"/>
                <w:color w:val="000000"/>
                <w:w w:val="99"/>
              </w:rPr>
              <w:t>ш</w:t>
            </w:r>
            <w:r w:rsidRPr="006A0F42">
              <w:rPr>
                <w:rFonts w:eastAsia="JBATN+TimesNewRomanPSMT"/>
                <w:color w:val="000000"/>
              </w:rPr>
              <w:t>ая</w:t>
            </w:r>
            <w:r w:rsidRPr="006A0F42">
              <w:rPr>
                <w:rFonts w:eastAsia="JBATN+TimesNewRomanPSMT"/>
                <w:color w:val="000000"/>
                <w:spacing w:val="102"/>
              </w:rPr>
              <w:t xml:space="preserve"> </w:t>
            </w:r>
            <w:r w:rsidRPr="006A0F42">
              <w:rPr>
                <w:rFonts w:eastAsia="JBATN+TimesNewRomanPSMT"/>
                <w:color w:val="000000"/>
              </w:rPr>
              <w:t>информаци</w:t>
            </w:r>
            <w:r w:rsidRPr="006A0F42">
              <w:rPr>
                <w:rFonts w:eastAsia="JBATN+TimesNewRomanPSMT"/>
                <w:color w:val="000000"/>
                <w:w w:val="99"/>
              </w:rPr>
              <w:t>ю</w:t>
            </w:r>
            <w:r w:rsidRPr="006A0F42">
              <w:rPr>
                <w:rFonts w:eastAsia="JBATN+TimesNewRomanPSMT"/>
                <w:color w:val="000000"/>
              </w:rPr>
              <w:t>:</w:t>
            </w:r>
            <w:r w:rsidR="002356DA">
              <w:rPr>
                <w:rFonts w:eastAsia="JBATN+TimesNewRomanPSMT"/>
                <w:color w:val="000000"/>
              </w:rPr>
              <w:t xml:space="preserve"> </w:t>
            </w:r>
            <w:r w:rsidR="002356DA">
              <w:t>Администрация сельского поселения Еланлинский сельсовет муниципального района Кигинский район Республики Башкортостан</w:t>
            </w:r>
            <w:r w:rsidRPr="006A0F42">
              <w:t xml:space="preserve">. </w:t>
            </w:r>
          </w:p>
          <w:p w:rsidR="006A0F42" w:rsidRPr="006A0F42" w:rsidRDefault="006A0F42" w:rsidP="006A0F42">
            <w:pPr>
              <w:jc w:val="both"/>
            </w:pPr>
          </w:p>
        </w:tc>
      </w:tr>
    </w:tbl>
    <w:p w:rsidR="00FB1E66" w:rsidRPr="00C84817" w:rsidRDefault="00FB1E66" w:rsidP="00E924EA">
      <w:pPr>
        <w:shd w:val="clear" w:color="auto" w:fill="FFFFFF"/>
        <w:jc w:val="both"/>
        <w:rPr>
          <w:spacing w:val="-26"/>
          <w:sz w:val="28"/>
          <w:szCs w:val="28"/>
        </w:rPr>
      </w:pPr>
    </w:p>
    <w:sectPr w:rsidR="00FB1E66" w:rsidRPr="00C84817" w:rsidSect="00724183">
      <w:type w:val="continuous"/>
      <w:pgSz w:w="11906" w:h="16838"/>
      <w:pgMar w:top="142" w:right="567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29" w:rsidRDefault="00DD5429" w:rsidP="00302729">
      <w:r>
        <w:separator/>
      </w:r>
    </w:p>
  </w:endnote>
  <w:endnote w:type="continuationSeparator" w:id="0">
    <w:p w:rsidR="00DD5429" w:rsidRDefault="00DD5429" w:rsidP="003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JBATN+TimesNewRomanPSMT">
    <w:charset w:val="01"/>
    <w:family w:val="auto"/>
    <w:pitch w:val="variable"/>
    <w:sig w:usb0="E0002EFF" w:usb1="C0007843" w:usb2="00000009" w:usb3="00000000" w:csb0="400001FF" w:csb1="FFFF0000"/>
  </w:font>
  <w:font w:name="NHNDN+TimesNewRomanPSMT">
    <w:charset w:val="01"/>
    <w:family w:val="auto"/>
    <w:pitch w:val="variable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29" w:rsidRDefault="00DD5429" w:rsidP="00302729">
      <w:r>
        <w:separator/>
      </w:r>
    </w:p>
  </w:footnote>
  <w:footnote w:type="continuationSeparator" w:id="0">
    <w:p w:rsidR="00DD5429" w:rsidRDefault="00DD5429" w:rsidP="0030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D3A949E"/>
    <w:lvl w:ilvl="0">
      <w:numFmt w:val="bullet"/>
      <w:lvlText w:val="*"/>
      <w:lvlJc w:val="left"/>
    </w:lvl>
  </w:abstractNum>
  <w:abstractNum w:abstractNumId="1">
    <w:nsid w:val="02AE089C"/>
    <w:multiLevelType w:val="singleLevel"/>
    <w:tmpl w:val="E59EA1CC"/>
    <w:lvl w:ilvl="0">
      <w:start w:val="4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E6A3531"/>
    <w:multiLevelType w:val="multilevel"/>
    <w:tmpl w:val="883AAA3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814271"/>
    <w:multiLevelType w:val="hybridMultilevel"/>
    <w:tmpl w:val="098ECF7E"/>
    <w:lvl w:ilvl="0" w:tplc="E5569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77318"/>
    <w:multiLevelType w:val="multilevel"/>
    <w:tmpl w:val="636A6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AC4548"/>
    <w:multiLevelType w:val="hybridMultilevel"/>
    <w:tmpl w:val="27F6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E40C7"/>
    <w:multiLevelType w:val="hybridMultilevel"/>
    <w:tmpl w:val="19FE936E"/>
    <w:lvl w:ilvl="0" w:tplc="96DC2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B3E6C"/>
    <w:multiLevelType w:val="hybridMultilevel"/>
    <w:tmpl w:val="B57CF15C"/>
    <w:lvl w:ilvl="0" w:tplc="3496ADD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F24C1"/>
    <w:multiLevelType w:val="multilevel"/>
    <w:tmpl w:val="8B26C6F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D769EB"/>
    <w:multiLevelType w:val="multilevel"/>
    <w:tmpl w:val="636A6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A56022"/>
    <w:multiLevelType w:val="hybridMultilevel"/>
    <w:tmpl w:val="740EB564"/>
    <w:lvl w:ilvl="0" w:tplc="51EE893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EF1DC">
      <w:start w:val="1"/>
      <w:numFmt w:val="bullet"/>
      <w:lvlText w:val="o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C3892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EC642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EC0BC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4A9B4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4B650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E0FFC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EA3AA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B06719"/>
    <w:multiLevelType w:val="hybridMultilevel"/>
    <w:tmpl w:val="DDBAAC86"/>
    <w:lvl w:ilvl="0" w:tplc="2AC8A61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4EAC38">
      <w:start w:val="1"/>
      <w:numFmt w:val="lowerLetter"/>
      <w:lvlText w:val="%2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32310C">
      <w:start w:val="1"/>
      <w:numFmt w:val="lowerRoman"/>
      <w:lvlText w:val="%3"/>
      <w:lvlJc w:val="left"/>
      <w:pPr>
        <w:ind w:left="2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DA8E2C">
      <w:start w:val="1"/>
      <w:numFmt w:val="decimal"/>
      <w:lvlText w:val="%4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1AB968">
      <w:start w:val="1"/>
      <w:numFmt w:val="lowerLetter"/>
      <w:lvlText w:val="%5"/>
      <w:lvlJc w:val="left"/>
      <w:pPr>
        <w:ind w:left="3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DCD0">
      <w:start w:val="1"/>
      <w:numFmt w:val="lowerRoman"/>
      <w:lvlText w:val="%6"/>
      <w:lvlJc w:val="left"/>
      <w:pPr>
        <w:ind w:left="4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83F04">
      <w:start w:val="1"/>
      <w:numFmt w:val="decimal"/>
      <w:lvlText w:val="%7"/>
      <w:lvlJc w:val="left"/>
      <w:pPr>
        <w:ind w:left="5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06D4E">
      <w:start w:val="1"/>
      <w:numFmt w:val="lowerLetter"/>
      <w:lvlText w:val="%8"/>
      <w:lvlJc w:val="left"/>
      <w:pPr>
        <w:ind w:left="6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303386">
      <w:start w:val="1"/>
      <w:numFmt w:val="lowerRoman"/>
      <w:lvlText w:val="%9"/>
      <w:lvlJc w:val="left"/>
      <w:pPr>
        <w:ind w:left="6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BF16AC"/>
    <w:multiLevelType w:val="multilevel"/>
    <w:tmpl w:val="F782BF72"/>
    <w:lvl w:ilvl="0">
      <w:start w:val="5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3">
    <w:abstractNumId w:val="1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4B"/>
    <w:rsid w:val="00006571"/>
    <w:rsid w:val="00011ABB"/>
    <w:rsid w:val="00014CBD"/>
    <w:rsid w:val="00024F93"/>
    <w:rsid w:val="00030C9A"/>
    <w:rsid w:val="00031731"/>
    <w:rsid w:val="000347EA"/>
    <w:rsid w:val="0003702D"/>
    <w:rsid w:val="00042819"/>
    <w:rsid w:val="000450F3"/>
    <w:rsid w:val="0004586E"/>
    <w:rsid w:val="00046223"/>
    <w:rsid w:val="0005008D"/>
    <w:rsid w:val="00051AC1"/>
    <w:rsid w:val="00055ED1"/>
    <w:rsid w:val="00070CF0"/>
    <w:rsid w:val="00072621"/>
    <w:rsid w:val="00073010"/>
    <w:rsid w:val="00073770"/>
    <w:rsid w:val="00073C5F"/>
    <w:rsid w:val="000770C6"/>
    <w:rsid w:val="000833C3"/>
    <w:rsid w:val="0008509F"/>
    <w:rsid w:val="00091E04"/>
    <w:rsid w:val="000938D3"/>
    <w:rsid w:val="00096FBE"/>
    <w:rsid w:val="000A5EE3"/>
    <w:rsid w:val="000B2FA8"/>
    <w:rsid w:val="000B332C"/>
    <w:rsid w:val="000C1CAD"/>
    <w:rsid w:val="000C2232"/>
    <w:rsid w:val="000C3DD9"/>
    <w:rsid w:val="000C76E2"/>
    <w:rsid w:val="000D1354"/>
    <w:rsid w:val="000D151C"/>
    <w:rsid w:val="000D40B2"/>
    <w:rsid w:val="000D73B2"/>
    <w:rsid w:val="000E08AF"/>
    <w:rsid w:val="000E3AD2"/>
    <w:rsid w:val="000F3DD1"/>
    <w:rsid w:val="000F6508"/>
    <w:rsid w:val="00101B3D"/>
    <w:rsid w:val="0010210A"/>
    <w:rsid w:val="00103663"/>
    <w:rsid w:val="00104F26"/>
    <w:rsid w:val="00112774"/>
    <w:rsid w:val="00114D9A"/>
    <w:rsid w:val="00114DF9"/>
    <w:rsid w:val="00115EB2"/>
    <w:rsid w:val="00120460"/>
    <w:rsid w:val="00120716"/>
    <w:rsid w:val="00121498"/>
    <w:rsid w:val="001243B9"/>
    <w:rsid w:val="00125BD6"/>
    <w:rsid w:val="001277DC"/>
    <w:rsid w:val="0013341B"/>
    <w:rsid w:val="001334E4"/>
    <w:rsid w:val="001341EE"/>
    <w:rsid w:val="00140FD5"/>
    <w:rsid w:val="00141306"/>
    <w:rsid w:val="00144231"/>
    <w:rsid w:val="001518B5"/>
    <w:rsid w:val="0016516A"/>
    <w:rsid w:val="0017294A"/>
    <w:rsid w:val="001732D3"/>
    <w:rsid w:val="001761F7"/>
    <w:rsid w:val="00185C7C"/>
    <w:rsid w:val="00192E74"/>
    <w:rsid w:val="001938C4"/>
    <w:rsid w:val="00197AE2"/>
    <w:rsid w:val="00197CA0"/>
    <w:rsid w:val="001A1076"/>
    <w:rsid w:val="001A199A"/>
    <w:rsid w:val="001A2B1F"/>
    <w:rsid w:val="001A3E0E"/>
    <w:rsid w:val="001A42FD"/>
    <w:rsid w:val="001B0D2F"/>
    <w:rsid w:val="001C41B3"/>
    <w:rsid w:val="001C5C2B"/>
    <w:rsid w:val="001D00D8"/>
    <w:rsid w:val="001D328D"/>
    <w:rsid w:val="001D3BA4"/>
    <w:rsid w:val="001D4072"/>
    <w:rsid w:val="001D4743"/>
    <w:rsid w:val="001D53D9"/>
    <w:rsid w:val="001E3BE7"/>
    <w:rsid w:val="001E5D0D"/>
    <w:rsid w:val="001F5971"/>
    <w:rsid w:val="001F7B7D"/>
    <w:rsid w:val="00200088"/>
    <w:rsid w:val="00206098"/>
    <w:rsid w:val="002101A3"/>
    <w:rsid w:val="002126D3"/>
    <w:rsid w:val="00220C98"/>
    <w:rsid w:val="00224D68"/>
    <w:rsid w:val="00226E8B"/>
    <w:rsid w:val="00230625"/>
    <w:rsid w:val="00233AF8"/>
    <w:rsid w:val="002356DA"/>
    <w:rsid w:val="0024099E"/>
    <w:rsid w:val="002442EF"/>
    <w:rsid w:val="00247B5A"/>
    <w:rsid w:val="0025771E"/>
    <w:rsid w:val="002603AC"/>
    <w:rsid w:val="002852C5"/>
    <w:rsid w:val="00290F85"/>
    <w:rsid w:val="00295A26"/>
    <w:rsid w:val="00296A1C"/>
    <w:rsid w:val="00297E91"/>
    <w:rsid w:val="002A0DD5"/>
    <w:rsid w:val="002A5673"/>
    <w:rsid w:val="002A6F69"/>
    <w:rsid w:val="002B5C1D"/>
    <w:rsid w:val="002B5F25"/>
    <w:rsid w:val="002D110A"/>
    <w:rsid w:val="002D33A1"/>
    <w:rsid w:val="002D55BF"/>
    <w:rsid w:val="002D55FE"/>
    <w:rsid w:val="002D6A93"/>
    <w:rsid w:val="00302729"/>
    <w:rsid w:val="00306E25"/>
    <w:rsid w:val="00332C05"/>
    <w:rsid w:val="003331A9"/>
    <w:rsid w:val="00343C2D"/>
    <w:rsid w:val="003451F6"/>
    <w:rsid w:val="00347FD5"/>
    <w:rsid w:val="00350417"/>
    <w:rsid w:val="003521AA"/>
    <w:rsid w:val="003521AF"/>
    <w:rsid w:val="00352320"/>
    <w:rsid w:val="00352CA8"/>
    <w:rsid w:val="0036090D"/>
    <w:rsid w:val="003627F6"/>
    <w:rsid w:val="0036724F"/>
    <w:rsid w:val="003676CB"/>
    <w:rsid w:val="00371BD0"/>
    <w:rsid w:val="00372CF8"/>
    <w:rsid w:val="00372D5B"/>
    <w:rsid w:val="00380B91"/>
    <w:rsid w:val="00382E79"/>
    <w:rsid w:val="0039083D"/>
    <w:rsid w:val="003A1DEF"/>
    <w:rsid w:val="003B0A7D"/>
    <w:rsid w:val="003B1909"/>
    <w:rsid w:val="003B3E95"/>
    <w:rsid w:val="003B7E0D"/>
    <w:rsid w:val="003C3F32"/>
    <w:rsid w:val="003C4AAB"/>
    <w:rsid w:val="003C63A6"/>
    <w:rsid w:val="003C71C8"/>
    <w:rsid w:val="003C76F8"/>
    <w:rsid w:val="003C7984"/>
    <w:rsid w:val="003D0C4B"/>
    <w:rsid w:val="003D16B9"/>
    <w:rsid w:val="003D1E9E"/>
    <w:rsid w:val="003D2BDD"/>
    <w:rsid w:val="003D2CBC"/>
    <w:rsid w:val="003D5840"/>
    <w:rsid w:val="003D6D17"/>
    <w:rsid w:val="003E0A5A"/>
    <w:rsid w:val="003E35A4"/>
    <w:rsid w:val="003E5B0C"/>
    <w:rsid w:val="003F47EF"/>
    <w:rsid w:val="003F709E"/>
    <w:rsid w:val="00402F95"/>
    <w:rsid w:val="00417208"/>
    <w:rsid w:val="00417DF3"/>
    <w:rsid w:val="00424644"/>
    <w:rsid w:val="00427A82"/>
    <w:rsid w:val="00430C5C"/>
    <w:rsid w:val="00433EA2"/>
    <w:rsid w:val="004356C5"/>
    <w:rsid w:val="00436CA3"/>
    <w:rsid w:val="004378D5"/>
    <w:rsid w:val="00453A87"/>
    <w:rsid w:val="004578A2"/>
    <w:rsid w:val="004631AF"/>
    <w:rsid w:val="00465AD4"/>
    <w:rsid w:val="00484469"/>
    <w:rsid w:val="00487322"/>
    <w:rsid w:val="00490E00"/>
    <w:rsid w:val="00496EEC"/>
    <w:rsid w:val="00497918"/>
    <w:rsid w:val="004A7DFE"/>
    <w:rsid w:val="004B3B7F"/>
    <w:rsid w:val="004B4944"/>
    <w:rsid w:val="004B4E9F"/>
    <w:rsid w:val="004B6031"/>
    <w:rsid w:val="004B78A8"/>
    <w:rsid w:val="004C51EE"/>
    <w:rsid w:val="004D09FB"/>
    <w:rsid w:val="004D1D36"/>
    <w:rsid w:val="004D2985"/>
    <w:rsid w:val="004D4616"/>
    <w:rsid w:val="004E1DBC"/>
    <w:rsid w:val="004E38AB"/>
    <w:rsid w:val="004E54ED"/>
    <w:rsid w:val="004E7812"/>
    <w:rsid w:val="004F1643"/>
    <w:rsid w:val="004F1A84"/>
    <w:rsid w:val="004F2FB4"/>
    <w:rsid w:val="004F3311"/>
    <w:rsid w:val="00503E61"/>
    <w:rsid w:val="0050767C"/>
    <w:rsid w:val="005152E5"/>
    <w:rsid w:val="00526067"/>
    <w:rsid w:val="0052748D"/>
    <w:rsid w:val="00534F71"/>
    <w:rsid w:val="005365EC"/>
    <w:rsid w:val="00536CC9"/>
    <w:rsid w:val="00541753"/>
    <w:rsid w:val="00543E62"/>
    <w:rsid w:val="00552B7B"/>
    <w:rsid w:val="0055467E"/>
    <w:rsid w:val="0055632C"/>
    <w:rsid w:val="00556987"/>
    <w:rsid w:val="00556D63"/>
    <w:rsid w:val="00560BD3"/>
    <w:rsid w:val="00560CAF"/>
    <w:rsid w:val="00563234"/>
    <w:rsid w:val="00566EEC"/>
    <w:rsid w:val="00571E0B"/>
    <w:rsid w:val="00571E6F"/>
    <w:rsid w:val="00576793"/>
    <w:rsid w:val="005857C4"/>
    <w:rsid w:val="0058598B"/>
    <w:rsid w:val="00585D68"/>
    <w:rsid w:val="0058719C"/>
    <w:rsid w:val="005931DE"/>
    <w:rsid w:val="00594282"/>
    <w:rsid w:val="00597D4F"/>
    <w:rsid w:val="005A2775"/>
    <w:rsid w:val="005A3D84"/>
    <w:rsid w:val="005A40ED"/>
    <w:rsid w:val="005A723B"/>
    <w:rsid w:val="005B42ED"/>
    <w:rsid w:val="005C3DAF"/>
    <w:rsid w:val="005C41AC"/>
    <w:rsid w:val="005C7A8B"/>
    <w:rsid w:val="005D0463"/>
    <w:rsid w:val="005D2E9D"/>
    <w:rsid w:val="005D5D00"/>
    <w:rsid w:val="005E1502"/>
    <w:rsid w:val="005E2B7D"/>
    <w:rsid w:val="005F055C"/>
    <w:rsid w:val="005F3F57"/>
    <w:rsid w:val="00601BCD"/>
    <w:rsid w:val="00601F08"/>
    <w:rsid w:val="00601F33"/>
    <w:rsid w:val="00602A6F"/>
    <w:rsid w:val="00605163"/>
    <w:rsid w:val="00611D09"/>
    <w:rsid w:val="0061539D"/>
    <w:rsid w:val="00623DB3"/>
    <w:rsid w:val="00624D4F"/>
    <w:rsid w:val="00630B8B"/>
    <w:rsid w:val="00635329"/>
    <w:rsid w:val="00643248"/>
    <w:rsid w:val="006468D4"/>
    <w:rsid w:val="00650828"/>
    <w:rsid w:val="006577BB"/>
    <w:rsid w:val="00663578"/>
    <w:rsid w:val="00664D9D"/>
    <w:rsid w:val="0066513B"/>
    <w:rsid w:val="00665A61"/>
    <w:rsid w:val="00665FE7"/>
    <w:rsid w:val="00666E26"/>
    <w:rsid w:val="00667589"/>
    <w:rsid w:val="00671915"/>
    <w:rsid w:val="00672E6A"/>
    <w:rsid w:val="006758A2"/>
    <w:rsid w:val="00682E78"/>
    <w:rsid w:val="00683FFB"/>
    <w:rsid w:val="00684A22"/>
    <w:rsid w:val="00687850"/>
    <w:rsid w:val="00691B33"/>
    <w:rsid w:val="00692BE1"/>
    <w:rsid w:val="006957D4"/>
    <w:rsid w:val="00695F0F"/>
    <w:rsid w:val="00697FD0"/>
    <w:rsid w:val="006A0F42"/>
    <w:rsid w:val="006A2F7E"/>
    <w:rsid w:val="006B0FEF"/>
    <w:rsid w:val="006C0D17"/>
    <w:rsid w:val="006C4D97"/>
    <w:rsid w:val="006D0753"/>
    <w:rsid w:val="006D6847"/>
    <w:rsid w:val="006E627F"/>
    <w:rsid w:val="006F0890"/>
    <w:rsid w:val="006F6CD2"/>
    <w:rsid w:val="0070022E"/>
    <w:rsid w:val="00707525"/>
    <w:rsid w:val="007118A0"/>
    <w:rsid w:val="0071471C"/>
    <w:rsid w:val="00715FFC"/>
    <w:rsid w:val="00716861"/>
    <w:rsid w:val="00721256"/>
    <w:rsid w:val="00721615"/>
    <w:rsid w:val="00724183"/>
    <w:rsid w:val="00724358"/>
    <w:rsid w:val="007263A1"/>
    <w:rsid w:val="00731B74"/>
    <w:rsid w:val="00732D9D"/>
    <w:rsid w:val="00733AAB"/>
    <w:rsid w:val="00745667"/>
    <w:rsid w:val="00746DA3"/>
    <w:rsid w:val="007479DE"/>
    <w:rsid w:val="007536C2"/>
    <w:rsid w:val="00756C9B"/>
    <w:rsid w:val="007571AC"/>
    <w:rsid w:val="00760540"/>
    <w:rsid w:val="00764D3E"/>
    <w:rsid w:val="00766D4C"/>
    <w:rsid w:val="00773599"/>
    <w:rsid w:val="00776861"/>
    <w:rsid w:val="0077729A"/>
    <w:rsid w:val="007806B5"/>
    <w:rsid w:val="007830D8"/>
    <w:rsid w:val="007832D4"/>
    <w:rsid w:val="007841D2"/>
    <w:rsid w:val="00784325"/>
    <w:rsid w:val="007904FB"/>
    <w:rsid w:val="00796844"/>
    <w:rsid w:val="00797624"/>
    <w:rsid w:val="007A071A"/>
    <w:rsid w:val="007A0958"/>
    <w:rsid w:val="007A4A42"/>
    <w:rsid w:val="007A6D8B"/>
    <w:rsid w:val="007A70D6"/>
    <w:rsid w:val="007B0B13"/>
    <w:rsid w:val="007B5C70"/>
    <w:rsid w:val="007B6019"/>
    <w:rsid w:val="007C6FBD"/>
    <w:rsid w:val="007D0411"/>
    <w:rsid w:val="007D4D26"/>
    <w:rsid w:val="007D67B3"/>
    <w:rsid w:val="007E31C1"/>
    <w:rsid w:val="007E5E10"/>
    <w:rsid w:val="007E612C"/>
    <w:rsid w:val="007F2137"/>
    <w:rsid w:val="007F3EB6"/>
    <w:rsid w:val="007F528D"/>
    <w:rsid w:val="008026D5"/>
    <w:rsid w:val="00812C20"/>
    <w:rsid w:val="008136A9"/>
    <w:rsid w:val="0081415F"/>
    <w:rsid w:val="00823044"/>
    <w:rsid w:val="008245C1"/>
    <w:rsid w:val="00825DE6"/>
    <w:rsid w:val="00826BEB"/>
    <w:rsid w:val="0082768F"/>
    <w:rsid w:val="008302CD"/>
    <w:rsid w:val="00832E67"/>
    <w:rsid w:val="00835E1F"/>
    <w:rsid w:val="00836180"/>
    <w:rsid w:val="00840D58"/>
    <w:rsid w:val="008463D3"/>
    <w:rsid w:val="00846D9B"/>
    <w:rsid w:val="0085062F"/>
    <w:rsid w:val="00852550"/>
    <w:rsid w:val="00853C50"/>
    <w:rsid w:val="00867474"/>
    <w:rsid w:val="0087331C"/>
    <w:rsid w:val="00873624"/>
    <w:rsid w:val="00887414"/>
    <w:rsid w:val="00894B05"/>
    <w:rsid w:val="008A2E91"/>
    <w:rsid w:val="008B45D3"/>
    <w:rsid w:val="008B512A"/>
    <w:rsid w:val="008D0DD1"/>
    <w:rsid w:val="008D27C7"/>
    <w:rsid w:val="008D4ABB"/>
    <w:rsid w:val="008D70ED"/>
    <w:rsid w:val="008E0180"/>
    <w:rsid w:val="008E098B"/>
    <w:rsid w:val="008E39F5"/>
    <w:rsid w:val="008E7C02"/>
    <w:rsid w:val="008F7752"/>
    <w:rsid w:val="00902EB9"/>
    <w:rsid w:val="0090716B"/>
    <w:rsid w:val="00910E72"/>
    <w:rsid w:val="00914F2C"/>
    <w:rsid w:val="00936A30"/>
    <w:rsid w:val="009405D0"/>
    <w:rsid w:val="00941255"/>
    <w:rsid w:val="0094234C"/>
    <w:rsid w:val="009440CB"/>
    <w:rsid w:val="00944F68"/>
    <w:rsid w:val="00946381"/>
    <w:rsid w:val="00947D5F"/>
    <w:rsid w:val="00957AB3"/>
    <w:rsid w:val="009630C7"/>
    <w:rsid w:val="0097170C"/>
    <w:rsid w:val="009731BD"/>
    <w:rsid w:val="00974719"/>
    <w:rsid w:val="0097791D"/>
    <w:rsid w:val="0098367C"/>
    <w:rsid w:val="00991745"/>
    <w:rsid w:val="009932E5"/>
    <w:rsid w:val="00994E64"/>
    <w:rsid w:val="00995EDE"/>
    <w:rsid w:val="009A00D8"/>
    <w:rsid w:val="009A4D2C"/>
    <w:rsid w:val="009A58BE"/>
    <w:rsid w:val="009A7E2A"/>
    <w:rsid w:val="009A7F6F"/>
    <w:rsid w:val="009B227F"/>
    <w:rsid w:val="009B2897"/>
    <w:rsid w:val="009B3521"/>
    <w:rsid w:val="009C0205"/>
    <w:rsid w:val="009C2DBA"/>
    <w:rsid w:val="009C2F06"/>
    <w:rsid w:val="009C3818"/>
    <w:rsid w:val="009C3B30"/>
    <w:rsid w:val="009D72C0"/>
    <w:rsid w:val="009E1722"/>
    <w:rsid w:val="009E36BE"/>
    <w:rsid w:val="009E3A89"/>
    <w:rsid w:val="00A00B3C"/>
    <w:rsid w:val="00A0682B"/>
    <w:rsid w:val="00A15EA7"/>
    <w:rsid w:val="00A16369"/>
    <w:rsid w:val="00A169FD"/>
    <w:rsid w:val="00A17E81"/>
    <w:rsid w:val="00A20F2A"/>
    <w:rsid w:val="00A333F3"/>
    <w:rsid w:val="00A33468"/>
    <w:rsid w:val="00A347D8"/>
    <w:rsid w:val="00A34DC8"/>
    <w:rsid w:val="00A353F0"/>
    <w:rsid w:val="00A37F52"/>
    <w:rsid w:val="00A40B0A"/>
    <w:rsid w:val="00A41832"/>
    <w:rsid w:val="00A43C36"/>
    <w:rsid w:val="00A44579"/>
    <w:rsid w:val="00A60E49"/>
    <w:rsid w:val="00A61BB1"/>
    <w:rsid w:val="00A61C24"/>
    <w:rsid w:val="00A625C7"/>
    <w:rsid w:val="00A65E58"/>
    <w:rsid w:val="00A66EAA"/>
    <w:rsid w:val="00A71773"/>
    <w:rsid w:val="00A7736B"/>
    <w:rsid w:val="00A81C27"/>
    <w:rsid w:val="00A82DB6"/>
    <w:rsid w:val="00A85FF7"/>
    <w:rsid w:val="00A95B96"/>
    <w:rsid w:val="00AA1698"/>
    <w:rsid w:val="00AA3F8E"/>
    <w:rsid w:val="00AA4F5D"/>
    <w:rsid w:val="00AC681F"/>
    <w:rsid w:val="00AC7068"/>
    <w:rsid w:val="00AC765B"/>
    <w:rsid w:val="00AD38F4"/>
    <w:rsid w:val="00AD399A"/>
    <w:rsid w:val="00AE3D49"/>
    <w:rsid w:val="00AE5988"/>
    <w:rsid w:val="00AE7CA3"/>
    <w:rsid w:val="00AF0E53"/>
    <w:rsid w:val="00AF5F55"/>
    <w:rsid w:val="00AF64C7"/>
    <w:rsid w:val="00B02994"/>
    <w:rsid w:val="00B04393"/>
    <w:rsid w:val="00B061CF"/>
    <w:rsid w:val="00B078C0"/>
    <w:rsid w:val="00B16F01"/>
    <w:rsid w:val="00B301CC"/>
    <w:rsid w:val="00B3026F"/>
    <w:rsid w:val="00B30966"/>
    <w:rsid w:val="00B46B30"/>
    <w:rsid w:val="00B51488"/>
    <w:rsid w:val="00B560D3"/>
    <w:rsid w:val="00B62697"/>
    <w:rsid w:val="00B63DF6"/>
    <w:rsid w:val="00B64FF4"/>
    <w:rsid w:val="00B65AF9"/>
    <w:rsid w:val="00B70F89"/>
    <w:rsid w:val="00B7254E"/>
    <w:rsid w:val="00B72B9C"/>
    <w:rsid w:val="00B73D6E"/>
    <w:rsid w:val="00B77155"/>
    <w:rsid w:val="00B810B1"/>
    <w:rsid w:val="00B822F5"/>
    <w:rsid w:val="00B9617E"/>
    <w:rsid w:val="00BA2BE5"/>
    <w:rsid w:val="00BB054A"/>
    <w:rsid w:val="00BB154F"/>
    <w:rsid w:val="00BB5A5C"/>
    <w:rsid w:val="00BC0D80"/>
    <w:rsid w:val="00BC15DF"/>
    <w:rsid w:val="00BC2D0B"/>
    <w:rsid w:val="00BC36B4"/>
    <w:rsid w:val="00BC404B"/>
    <w:rsid w:val="00BC6939"/>
    <w:rsid w:val="00BD102D"/>
    <w:rsid w:val="00BD1528"/>
    <w:rsid w:val="00BD4C3B"/>
    <w:rsid w:val="00BE15BD"/>
    <w:rsid w:val="00BE24C1"/>
    <w:rsid w:val="00BE534F"/>
    <w:rsid w:val="00BF0010"/>
    <w:rsid w:val="00BF06F6"/>
    <w:rsid w:val="00BF222A"/>
    <w:rsid w:val="00BF2A7E"/>
    <w:rsid w:val="00BF43FF"/>
    <w:rsid w:val="00C06C68"/>
    <w:rsid w:val="00C11EBD"/>
    <w:rsid w:val="00C23065"/>
    <w:rsid w:val="00C24E67"/>
    <w:rsid w:val="00C36591"/>
    <w:rsid w:val="00C42258"/>
    <w:rsid w:val="00C4288A"/>
    <w:rsid w:val="00C44AB6"/>
    <w:rsid w:val="00C473D0"/>
    <w:rsid w:val="00C4742C"/>
    <w:rsid w:val="00C47C9F"/>
    <w:rsid w:val="00C51569"/>
    <w:rsid w:val="00C527AF"/>
    <w:rsid w:val="00C547D1"/>
    <w:rsid w:val="00C56F5F"/>
    <w:rsid w:val="00C579AE"/>
    <w:rsid w:val="00C60C77"/>
    <w:rsid w:val="00C61452"/>
    <w:rsid w:val="00C6184B"/>
    <w:rsid w:val="00C62038"/>
    <w:rsid w:val="00C67AEE"/>
    <w:rsid w:val="00C80297"/>
    <w:rsid w:val="00C807FF"/>
    <w:rsid w:val="00C83697"/>
    <w:rsid w:val="00C84817"/>
    <w:rsid w:val="00C84D60"/>
    <w:rsid w:val="00C86D1C"/>
    <w:rsid w:val="00C9048B"/>
    <w:rsid w:val="00C95C5E"/>
    <w:rsid w:val="00C95F02"/>
    <w:rsid w:val="00C97DD7"/>
    <w:rsid w:val="00CA153F"/>
    <w:rsid w:val="00CA6EE6"/>
    <w:rsid w:val="00CB2020"/>
    <w:rsid w:val="00CB4072"/>
    <w:rsid w:val="00CB4D2F"/>
    <w:rsid w:val="00CB634D"/>
    <w:rsid w:val="00CB694A"/>
    <w:rsid w:val="00CC0128"/>
    <w:rsid w:val="00CC0499"/>
    <w:rsid w:val="00CC0E61"/>
    <w:rsid w:val="00CC26BB"/>
    <w:rsid w:val="00CC3F2F"/>
    <w:rsid w:val="00CC67DC"/>
    <w:rsid w:val="00CD2713"/>
    <w:rsid w:val="00CD406A"/>
    <w:rsid w:val="00CE26BF"/>
    <w:rsid w:val="00CE2C28"/>
    <w:rsid w:val="00CE3013"/>
    <w:rsid w:val="00CE3AD5"/>
    <w:rsid w:val="00CF2319"/>
    <w:rsid w:val="00CF5052"/>
    <w:rsid w:val="00D01ACB"/>
    <w:rsid w:val="00D1076C"/>
    <w:rsid w:val="00D110BF"/>
    <w:rsid w:val="00D21319"/>
    <w:rsid w:val="00D23F7A"/>
    <w:rsid w:val="00D25717"/>
    <w:rsid w:val="00D307B9"/>
    <w:rsid w:val="00D35BEC"/>
    <w:rsid w:val="00D36FB0"/>
    <w:rsid w:val="00D41C3A"/>
    <w:rsid w:val="00D45696"/>
    <w:rsid w:val="00D603BF"/>
    <w:rsid w:val="00D6123A"/>
    <w:rsid w:val="00D6242B"/>
    <w:rsid w:val="00D70488"/>
    <w:rsid w:val="00D7151E"/>
    <w:rsid w:val="00D73D76"/>
    <w:rsid w:val="00D764B0"/>
    <w:rsid w:val="00D7658B"/>
    <w:rsid w:val="00D772E8"/>
    <w:rsid w:val="00D862B4"/>
    <w:rsid w:val="00D90BC7"/>
    <w:rsid w:val="00D910B4"/>
    <w:rsid w:val="00D9152E"/>
    <w:rsid w:val="00D92F3D"/>
    <w:rsid w:val="00D93B1E"/>
    <w:rsid w:val="00D97FA9"/>
    <w:rsid w:val="00DA4B23"/>
    <w:rsid w:val="00DB0E7C"/>
    <w:rsid w:val="00DB0EC3"/>
    <w:rsid w:val="00DB1314"/>
    <w:rsid w:val="00DB57FB"/>
    <w:rsid w:val="00DB592D"/>
    <w:rsid w:val="00DC5882"/>
    <w:rsid w:val="00DD0044"/>
    <w:rsid w:val="00DD5429"/>
    <w:rsid w:val="00DE2D01"/>
    <w:rsid w:val="00DF364B"/>
    <w:rsid w:val="00DF7A0A"/>
    <w:rsid w:val="00E030BF"/>
    <w:rsid w:val="00E061B8"/>
    <w:rsid w:val="00E07374"/>
    <w:rsid w:val="00E1306C"/>
    <w:rsid w:val="00E31BFA"/>
    <w:rsid w:val="00E32CA3"/>
    <w:rsid w:val="00E34D84"/>
    <w:rsid w:val="00E42C7B"/>
    <w:rsid w:val="00E42F2B"/>
    <w:rsid w:val="00E43C8C"/>
    <w:rsid w:val="00E45F1F"/>
    <w:rsid w:val="00E50C6E"/>
    <w:rsid w:val="00E51914"/>
    <w:rsid w:val="00E51E51"/>
    <w:rsid w:val="00E559FC"/>
    <w:rsid w:val="00E56E3A"/>
    <w:rsid w:val="00E57BFC"/>
    <w:rsid w:val="00E6134A"/>
    <w:rsid w:val="00E62423"/>
    <w:rsid w:val="00E647ED"/>
    <w:rsid w:val="00E6611B"/>
    <w:rsid w:val="00E66627"/>
    <w:rsid w:val="00E66C74"/>
    <w:rsid w:val="00E671B0"/>
    <w:rsid w:val="00E67609"/>
    <w:rsid w:val="00E751C9"/>
    <w:rsid w:val="00E76F9A"/>
    <w:rsid w:val="00E83A55"/>
    <w:rsid w:val="00E83F9D"/>
    <w:rsid w:val="00E924EA"/>
    <w:rsid w:val="00E941B3"/>
    <w:rsid w:val="00EA05D8"/>
    <w:rsid w:val="00EA72E9"/>
    <w:rsid w:val="00EB595F"/>
    <w:rsid w:val="00EB6C66"/>
    <w:rsid w:val="00ED4974"/>
    <w:rsid w:val="00ED5454"/>
    <w:rsid w:val="00ED7265"/>
    <w:rsid w:val="00EE2FB2"/>
    <w:rsid w:val="00EE4939"/>
    <w:rsid w:val="00EE4AF1"/>
    <w:rsid w:val="00EF1A1B"/>
    <w:rsid w:val="00EF1A61"/>
    <w:rsid w:val="00F0234E"/>
    <w:rsid w:val="00F05873"/>
    <w:rsid w:val="00F13C48"/>
    <w:rsid w:val="00F14008"/>
    <w:rsid w:val="00F14844"/>
    <w:rsid w:val="00F24289"/>
    <w:rsid w:val="00F25D28"/>
    <w:rsid w:val="00F26DCF"/>
    <w:rsid w:val="00F3063B"/>
    <w:rsid w:val="00F346FA"/>
    <w:rsid w:val="00F34B7D"/>
    <w:rsid w:val="00F36DA0"/>
    <w:rsid w:val="00F42D56"/>
    <w:rsid w:val="00F43997"/>
    <w:rsid w:val="00F53D6B"/>
    <w:rsid w:val="00F56841"/>
    <w:rsid w:val="00F6161B"/>
    <w:rsid w:val="00F61B76"/>
    <w:rsid w:val="00F62CAD"/>
    <w:rsid w:val="00F63A9D"/>
    <w:rsid w:val="00F66CD3"/>
    <w:rsid w:val="00F71E26"/>
    <w:rsid w:val="00F73B3F"/>
    <w:rsid w:val="00F740BD"/>
    <w:rsid w:val="00F767FA"/>
    <w:rsid w:val="00F8031E"/>
    <w:rsid w:val="00F8725E"/>
    <w:rsid w:val="00F909F8"/>
    <w:rsid w:val="00F925F0"/>
    <w:rsid w:val="00F929D3"/>
    <w:rsid w:val="00FA2C27"/>
    <w:rsid w:val="00FA4912"/>
    <w:rsid w:val="00FA57B7"/>
    <w:rsid w:val="00FB1E66"/>
    <w:rsid w:val="00FB4B28"/>
    <w:rsid w:val="00FB4B7F"/>
    <w:rsid w:val="00FC171F"/>
    <w:rsid w:val="00FC6708"/>
    <w:rsid w:val="00FD1886"/>
    <w:rsid w:val="00FD7D0B"/>
    <w:rsid w:val="00FE504F"/>
    <w:rsid w:val="00FE5ED7"/>
    <w:rsid w:val="00FE6381"/>
    <w:rsid w:val="00FE7F01"/>
    <w:rsid w:val="00FF2B53"/>
    <w:rsid w:val="00FF301E"/>
    <w:rsid w:val="00FF3D7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4DF31-C350-494E-AB4F-74CD809F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3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3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????????? 1"/>
    <w:basedOn w:val="a"/>
    <w:next w:val="a"/>
    <w:rsid w:val="009E3A89"/>
    <w:pPr>
      <w:keepNext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A4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24F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1"/>
    <w:basedOn w:val="a"/>
    <w:rsid w:val="00AE59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FE63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C6145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D09F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118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18A0"/>
    <w:pPr>
      <w:widowControl w:val="0"/>
      <w:shd w:val="clear" w:color="auto" w:fill="FFFFFF"/>
      <w:spacing w:before="360" w:after="720" w:line="0" w:lineRule="atLeast"/>
      <w:ind w:hanging="720"/>
      <w:jc w:val="both"/>
    </w:pPr>
    <w:rPr>
      <w:sz w:val="26"/>
      <w:szCs w:val="26"/>
      <w:lang w:eastAsia="en-US"/>
    </w:rPr>
  </w:style>
  <w:style w:type="paragraph" w:styleId="ad">
    <w:name w:val="Body Text"/>
    <w:basedOn w:val="a"/>
    <w:link w:val="ae"/>
    <w:uiPriority w:val="1"/>
    <w:qFormat/>
    <w:rsid w:val="00A17E81"/>
    <w:pPr>
      <w:widowControl w:val="0"/>
      <w:autoSpaceDE w:val="0"/>
      <w:autoSpaceDN w:val="0"/>
      <w:ind w:left="100"/>
      <w:jc w:val="both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17E8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78fz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2ABC-A363-4CDB-ABD7-EC2F11D8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7729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КР РБ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</dc:creator>
  <cp:keywords/>
  <dc:description/>
  <cp:lastModifiedBy>User</cp:lastModifiedBy>
  <cp:revision>87</cp:revision>
  <cp:lastPrinted>2023-07-07T05:20:00Z</cp:lastPrinted>
  <dcterms:created xsi:type="dcterms:W3CDTF">2014-07-30T03:18:00Z</dcterms:created>
  <dcterms:modified xsi:type="dcterms:W3CDTF">2023-09-13T04:44:00Z</dcterms:modified>
</cp:coreProperties>
</file>