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01" w:rsidRDefault="00FC242B" w:rsidP="00FC2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C242B">
        <w:rPr>
          <w:rFonts w:ascii="Times New Roman" w:hAnsi="Times New Roman" w:cs="Times New Roman"/>
          <w:b/>
          <w:bCs/>
          <w:sz w:val="24"/>
          <w:szCs w:val="24"/>
        </w:rPr>
        <w:t xml:space="preserve">ИЗВЕЩЕНИЕ </w:t>
      </w:r>
    </w:p>
    <w:p w:rsidR="00FC242B" w:rsidRDefault="00FC242B" w:rsidP="00FC2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AF1EC1">
        <w:rPr>
          <w:rFonts w:ascii="Times New Roman" w:hAnsi="Times New Roman" w:cs="Times New Roman"/>
          <w:b/>
          <w:bCs/>
          <w:sz w:val="24"/>
          <w:szCs w:val="24"/>
        </w:rPr>
        <w:t>возможности приобретения</w:t>
      </w:r>
      <w:r w:rsidR="000B65C0">
        <w:rPr>
          <w:rFonts w:ascii="Times New Roman" w:hAnsi="Times New Roman" w:cs="Times New Roman"/>
          <w:b/>
          <w:bCs/>
          <w:sz w:val="24"/>
          <w:szCs w:val="24"/>
        </w:rPr>
        <w:t xml:space="preserve"> земельных долей</w:t>
      </w:r>
    </w:p>
    <w:p w:rsidR="000B65C0" w:rsidRPr="00FC242B" w:rsidRDefault="000B65C0" w:rsidP="00FC2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242B" w:rsidRPr="00FC242B" w:rsidRDefault="00645240" w:rsidP="00DF4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240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proofErr w:type="spellStart"/>
      <w:r w:rsidR="000B65C0">
        <w:rPr>
          <w:rFonts w:ascii="Times New Roman" w:hAnsi="Times New Roman" w:cs="Times New Roman"/>
          <w:sz w:val="24"/>
          <w:szCs w:val="24"/>
        </w:rPr>
        <w:t>Елалинский</w:t>
      </w:r>
      <w:proofErr w:type="spellEnd"/>
      <w:r w:rsidRPr="00645240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645240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Pr="00645240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="00EE5990">
        <w:rPr>
          <w:rFonts w:ascii="Times New Roman" w:hAnsi="Times New Roman" w:cs="Times New Roman"/>
          <w:sz w:val="24"/>
          <w:szCs w:val="24"/>
        </w:rPr>
        <w:t>в соответствии с пунктом 4</w:t>
      </w:r>
      <w:r w:rsidR="00B94172">
        <w:rPr>
          <w:rFonts w:ascii="Times New Roman" w:hAnsi="Times New Roman" w:cs="Times New Roman"/>
          <w:sz w:val="24"/>
          <w:szCs w:val="24"/>
        </w:rPr>
        <w:t xml:space="preserve"> </w:t>
      </w:r>
      <w:r w:rsidR="00EE5990">
        <w:rPr>
          <w:rFonts w:ascii="Times New Roman" w:hAnsi="Times New Roman" w:cs="Times New Roman"/>
          <w:sz w:val="24"/>
          <w:szCs w:val="24"/>
        </w:rPr>
        <w:t>статьи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172">
        <w:rPr>
          <w:rFonts w:ascii="Times New Roman" w:hAnsi="Times New Roman" w:cs="Times New Roman"/>
          <w:sz w:val="24"/>
          <w:szCs w:val="24"/>
        </w:rPr>
        <w:t>1</w:t>
      </w:r>
      <w:r w:rsidR="00EE599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5CC">
        <w:rPr>
          <w:rFonts w:ascii="Times New Roman" w:hAnsi="Times New Roman" w:cs="Times New Roman"/>
          <w:sz w:val="24"/>
          <w:szCs w:val="24"/>
        </w:rPr>
        <w:t>Ф</w:t>
      </w:r>
      <w:r w:rsidR="00EE5990">
        <w:rPr>
          <w:rFonts w:ascii="Times New Roman" w:hAnsi="Times New Roman" w:cs="Times New Roman"/>
          <w:sz w:val="24"/>
          <w:szCs w:val="24"/>
        </w:rPr>
        <w:t>едерального закона</w:t>
      </w:r>
      <w:r w:rsidRPr="00645240">
        <w:rPr>
          <w:rFonts w:ascii="Times New Roman" w:hAnsi="Times New Roman" w:cs="Times New Roman"/>
          <w:sz w:val="24"/>
          <w:szCs w:val="24"/>
        </w:rPr>
        <w:t xml:space="preserve"> от </w:t>
      </w:r>
      <w:smartTag w:uri="urn:schemas-microsoft-com:office:smarttags" w:element="date">
        <w:smartTagPr>
          <w:attr w:name="Year" w:val="2002"/>
          <w:attr w:name="Day" w:val="24"/>
          <w:attr w:name="Month" w:val="7"/>
          <w:attr w:name="ls" w:val="trans"/>
        </w:smartTagPr>
        <w:r w:rsidRPr="00645240">
          <w:rPr>
            <w:rFonts w:ascii="Times New Roman" w:hAnsi="Times New Roman" w:cs="Times New Roman"/>
            <w:sz w:val="24"/>
            <w:szCs w:val="24"/>
          </w:rPr>
          <w:t>24 июля 2002 года</w:t>
        </w:r>
      </w:smartTag>
      <w:r w:rsidRPr="00645240">
        <w:rPr>
          <w:rFonts w:ascii="Times New Roman" w:hAnsi="Times New Roman" w:cs="Times New Roman"/>
          <w:sz w:val="24"/>
          <w:szCs w:val="24"/>
        </w:rPr>
        <w:t xml:space="preserve"> № 101-ФЗ «Об обороте земель сельскохозяйственного назначения»</w:t>
      </w:r>
      <w:r w:rsidR="003B07DC">
        <w:rPr>
          <w:rFonts w:ascii="Times New Roman" w:hAnsi="Times New Roman" w:cs="Times New Roman"/>
          <w:sz w:val="24"/>
          <w:szCs w:val="24"/>
        </w:rPr>
        <w:t xml:space="preserve"> </w:t>
      </w:r>
      <w:r w:rsidR="00FC242B" w:rsidRPr="00FC242B">
        <w:rPr>
          <w:rFonts w:ascii="Times New Roman" w:hAnsi="Times New Roman" w:cs="Times New Roman"/>
          <w:sz w:val="24"/>
          <w:szCs w:val="24"/>
        </w:rPr>
        <w:t xml:space="preserve">информирует </w:t>
      </w:r>
      <w:r w:rsidR="00B94172" w:rsidRPr="00B94172">
        <w:rPr>
          <w:rFonts w:ascii="Times New Roman" w:hAnsi="Times New Roman" w:cs="Times New Roman"/>
          <w:sz w:val="24"/>
          <w:szCs w:val="24"/>
        </w:rPr>
        <w:t>сельскохозяйственн</w:t>
      </w:r>
      <w:r w:rsidR="00B94172">
        <w:rPr>
          <w:rFonts w:ascii="Times New Roman" w:hAnsi="Times New Roman" w:cs="Times New Roman"/>
          <w:sz w:val="24"/>
          <w:szCs w:val="24"/>
        </w:rPr>
        <w:t>ую</w:t>
      </w:r>
      <w:r w:rsidR="00B94172" w:rsidRPr="00B9417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94172">
        <w:rPr>
          <w:rFonts w:ascii="Times New Roman" w:hAnsi="Times New Roman" w:cs="Times New Roman"/>
          <w:sz w:val="24"/>
          <w:szCs w:val="24"/>
        </w:rPr>
        <w:t>ю</w:t>
      </w:r>
      <w:r w:rsidR="00A94701" w:rsidRPr="00A94701">
        <w:rPr>
          <w:color w:val="000000"/>
          <w:sz w:val="30"/>
          <w:szCs w:val="30"/>
          <w:shd w:val="clear" w:color="auto" w:fill="FFFFFF"/>
        </w:rPr>
        <w:t xml:space="preserve"> </w:t>
      </w:r>
      <w:r w:rsidR="00A94701" w:rsidRPr="00A94701">
        <w:rPr>
          <w:rFonts w:ascii="Times New Roman" w:hAnsi="Times New Roman" w:cs="Times New Roman"/>
          <w:sz w:val="24"/>
          <w:szCs w:val="24"/>
        </w:rPr>
        <w:t>или крестьянское (фермерское) хозяйство</w:t>
      </w:r>
      <w:r w:rsidR="00AF1EC1">
        <w:rPr>
          <w:rFonts w:ascii="Times New Roman" w:hAnsi="Times New Roman" w:cs="Times New Roman"/>
          <w:sz w:val="24"/>
          <w:szCs w:val="24"/>
        </w:rPr>
        <w:t>,</w:t>
      </w:r>
      <w:r w:rsidR="00B94172" w:rsidRPr="00B94172">
        <w:rPr>
          <w:rFonts w:ascii="Times New Roman" w:hAnsi="Times New Roman" w:cs="Times New Roman"/>
          <w:sz w:val="24"/>
          <w:szCs w:val="24"/>
        </w:rPr>
        <w:t xml:space="preserve"> </w:t>
      </w:r>
      <w:r w:rsidR="00CC6FC3" w:rsidRPr="00CC6FC3">
        <w:rPr>
          <w:rFonts w:ascii="Times New Roman" w:hAnsi="Times New Roman" w:cs="Times New Roman"/>
          <w:sz w:val="24"/>
          <w:szCs w:val="24"/>
        </w:rPr>
        <w:t>использующи</w:t>
      </w:r>
      <w:r w:rsidR="00AF1EC1">
        <w:rPr>
          <w:rFonts w:ascii="Times New Roman" w:hAnsi="Times New Roman" w:cs="Times New Roman"/>
          <w:sz w:val="24"/>
          <w:szCs w:val="24"/>
        </w:rPr>
        <w:t>е</w:t>
      </w:r>
      <w:r w:rsidR="00CC6FC3" w:rsidRPr="00CC6FC3">
        <w:rPr>
          <w:rFonts w:ascii="Times New Roman" w:hAnsi="Times New Roman" w:cs="Times New Roman"/>
          <w:sz w:val="24"/>
          <w:szCs w:val="24"/>
        </w:rPr>
        <w:t xml:space="preserve"> </w:t>
      </w:r>
      <w:r w:rsidR="00CC6FC3"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EE5990">
        <w:rPr>
          <w:rFonts w:ascii="Times New Roman" w:hAnsi="Times New Roman" w:cs="Times New Roman"/>
          <w:sz w:val="24"/>
          <w:szCs w:val="24"/>
        </w:rPr>
        <w:t>, находящийся в общей долевой собственнос</w:t>
      </w:r>
      <w:r w:rsidR="00DF4EA5">
        <w:rPr>
          <w:rFonts w:ascii="Times New Roman" w:hAnsi="Times New Roman" w:cs="Times New Roman"/>
          <w:sz w:val="24"/>
          <w:szCs w:val="24"/>
        </w:rPr>
        <w:t xml:space="preserve">ти, о возможности приобретения </w:t>
      </w:r>
      <w:r w:rsidR="00EE5990" w:rsidRPr="00DF4EA5">
        <w:rPr>
          <w:rFonts w:ascii="Times New Roman" w:hAnsi="Times New Roman" w:cs="Times New Roman"/>
          <w:b/>
          <w:i/>
          <w:sz w:val="24"/>
          <w:szCs w:val="24"/>
        </w:rPr>
        <w:t>133/227 дол</w:t>
      </w:r>
      <w:r w:rsidR="00DF4EA5" w:rsidRPr="00DF4EA5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EE5990">
        <w:rPr>
          <w:rFonts w:ascii="Times New Roman" w:hAnsi="Times New Roman" w:cs="Times New Roman"/>
          <w:sz w:val="24"/>
          <w:szCs w:val="24"/>
        </w:rPr>
        <w:t xml:space="preserve"> в праве </w:t>
      </w:r>
      <w:r w:rsidR="00DF4EA5">
        <w:rPr>
          <w:rFonts w:ascii="Times New Roman" w:hAnsi="Times New Roman" w:cs="Times New Roman"/>
          <w:sz w:val="24"/>
          <w:szCs w:val="24"/>
        </w:rPr>
        <w:t>общей долевой собственности на земельный участок</w:t>
      </w:r>
      <w:proofErr w:type="gramEnd"/>
      <w:r w:rsidR="00CC6FC3">
        <w:rPr>
          <w:rFonts w:ascii="Times New Roman" w:hAnsi="Times New Roman" w:cs="Times New Roman"/>
          <w:sz w:val="24"/>
          <w:szCs w:val="24"/>
        </w:rPr>
        <w:t xml:space="preserve"> </w:t>
      </w:r>
      <w:r w:rsidR="00CC6FC3" w:rsidRPr="003935CC">
        <w:rPr>
          <w:rFonts w:ascii="Times New Roman" w:hAnsi="Times New Roman" w:cs="Times New Roman"/>
          <w:sz w:val="24"/>
          <w:szCs w:val="24"/>
        </w:rPr>
        <w:t>из земель сельскохозяйственного назначения с кадастровым номером 02:32:000000:</w:t>
      </w:r>
      <w:r w:rsidR="00DF4EA5">
        <w:rPr>
          <w:rFonts w:ascii="Times New Roman" w:hAnsi="Times New Roman" w:cs="Times New Roman"/>
          <w:sz w:val="24"/>
          <w:szCs w:val="24"/>
        </w:rPr>
        <w:t>103</w:t>
      </w:r>
      <w:r w:rsidR="00CC6FC3">
        <w:rPr>
          <w:rFonts w:ascii="Times New Roman" w:hAnsi="Times New Roman" w:cs="Times New Roman"/>
          <w:sz w:val="24"/>
          <w:szCs w:val="24"/>
        </w:rPr>
        <w:t xml:space="preserve"> </w:t>
      </w:r>
      <w:r w:rsidR="00B94172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DF4EA5" w:rsidRPr="00DF4EA5">
        <w:rPr>
          <w:rFonts w:ascii="Times New Roman" w:hAnsi="Times New Roman" w:cs="Times New Roman"/>
          <w:sz w:val="24"/>
          <w:szCs w:val="24"/>
        </w:rPr>
        <w:t>11</w:t>
      </w:r>
      <w:r w:rsidR="00DF4EA5">
        <w:rPr>
          <w:rFonts w:ascii="Times New Roman" w:hAnsi="Times New Roman" w:cs="Times New Roman"/>
          <w:sz w:val="24"/>
          <w:szCs w:val="24"/>
        </w:rPr>
        <w:t xml:space="preserve"> </w:t>
      </w:r>
      <w:r w:rsidR="00DF4EA5" w:rsidRPr="00DF4EA5">
        <w:rPr>
          <w:rFonts w:ascii="Times New Roman" w:hAnsi="Times New Roman" w:cs="Times New Roman"/>
          <w:sz w:val="24"/>
          <w:szCs w:val="24"/>
        </w:rPr>
        <w:t>997</w:t>
      </w:r>
      <w:r w:rsidR="00DF4EA5">
        <w:rPr>
          <w:rFonts w:ascii="Times New Roman" w:hAnsi="Times New Roman" w:cs="Times New Roman"/>
          <w:sz w:val="24"/>
          <w:szCs w:val="24"/>
        </w:rPr>
        <w:t xml:space="preserve"> </w:t>
      </w:r>
      <w:r w:rsidR="00DF4EA5" w:rsidRPr="00DF4EA5">
        <w:rPr>
          <w:rFonts w:ascii="Times New Roman" w:hAnsi="Times New Roman" w:cs="Times New Roman"/>
          <w:sz w:val="24"/>
          <w:szCs w:val="24"/>
        </w:rPr>
        <w:t>441</w:t>
      </w:r>
      <w:r w:rsidR="00DF4EA5">
        <w:rPr>
          <w:rFonts w:ascii="Times New Roman" w:hAnsi="Times New Roman" w:cs="Times New Roman"/>
          <w:sz w:val="24"/>
          <w:szCs w:val="24"/>
        </w:rPr>
        <w:t xml:space="preserve"> </w:t>
      </w:r>
      <w:r w:rsidR="00AF1EC1">
        <w:rPr>
          <w:rFonts w:ascii="Times New Roman" w:hAnsi="Times New Roman" w:cs="Times New Roman"/>
          <w:sz w:val="24"/>
          <w:szCs w:val="24"/>
        </w:rPr>
        <w:t xml:space="preserve">кв. м, </w:t>
      </w:r>
      <w:proofErr w:type="gramStart"/>
      <w:r w:rsidR="00AF1EC1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="00B94172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F4EA5">
        <w:rPr>
          <w:rFonts w:ascii="Times New Roman" w:hAnsi="Times New Roman" w:cs="Times New Roman"/>
          <w:sz w:val="24"/>
          <w:szCs w:val="24"/>
        </w:rPr>
        <w:t>Республика Башкортостан</w:t>
      </w:r>
      <w:r w:rsidR="00DF4EA5" w:rsidRPr="00DF4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4EA5" w:rsidRPr="00DF4EA5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DF4EA5" w:rsidRPr="00DF4EA5">
        <w:rPr>
          <w:rFonts w:ascii="Times New Roman" w:hAnsi="Times New Roman" w:cs="Times New Roman"/>
          <w:sz w:val="24"/>
          <w:szCs w:val="24"/>
        </w:rPr>
        <w:t xml:space="preserve"> р-н, СКХ им. Чкалова</w:t>
      </w:r>
      <w:r w:rsidR="00B94172">
        <w:rPr>
          <w:rFonts w:ascii="Times New Roman" w:hAnsi="Times New Roman" w:cs="Times New Roman"/>
          <w:sz w:val="24"/>
          <w:szCs w:val="24"/>
        </w:rPr>
        <w:t>, с видом разрешенного использования «д</w:t>
      </w:r>
      <w:r w:rsidR="00B94172" w:rsidRPr="00B94172">
        <w:rPr>
          <w:rFonts w:ascii="Times New Roman" w:hAnsi="Times New Roman" w:cs="Times New Roman"/>
          <w:sz w:val="24"/>
          <w:szCs w:val="24"/>
        </w:rPr>
        <w:t>ля возделывания сельскохозяйственных культур</w:t>
      </w:r>
      <w:r w:rsidR="00B94172">
        <w:rPr>
          <w:rFonts w:ascii="Times New Roman" w:hAnsi="Times New Roman" w:cs="Times New Roman"/>
          <w:sz w:val="24"/>
          <w:szCs w:val="24"/>
        </w:rPr>
        <w:t>»</w:t>
      </w:r>
      <w:r w:rsidR="00DF4EA5">
        <w:rPr>
          <w:rFonts w:ascii="Times New Roman" w:hAnsi="Times New Roman" w:cs="Times New Roman"/>
          <w:sz w:val="24"/>
          <w:szCs w:val="24"/>
        </w:rPr>
        <w:t xml:space="preserve">, доля в праве – </w:t>
      </w:r>
      <w:r w:rsidR="00DF4EA5" w:rsidRPr="00DF4EA5">
        <w:rPr>
          <w:rFonts w:ascii="Times New Roman" w:hAnsi="Times New Roman" w:cs="Times New Roman"/>
          <w:b/>
          <w:i/>
          <w:sz w:val="24"/>
          <w:szCs w:val="24"/>
        </w:rPr>
        <w:t>133/227</w:t>
      </w:r>
      <w:r w:rsidR="00DF4EA5">
        <w:rPr>
          <w:rFonts w:ascii="Times New Roman" w:hAnsi="Times New Roman" w:cs="Times New Roman"/>
          <w:sz w:val="24"/>
          <w:szCs w:val="24"/>
        </w:rPr>
        <w:t xml:space="preserve">, размер доли – </w:t>
      </w:r>
      <w:r w:rsidR="00DF4EA5" w:rsidRPr="00DF4EA5">
        <w:rPr>
          <w:rFonts w:ascii="Times New Roman" w:hAnsi="Times New Roman" w:cs="Times New Roman"/>
          <w:b/>
          <w:i/>
          <w:sz w:val="24"/>
          <w:szCs w:val="24"/>
        </w:rPr>
        <w:t>759,43 га</w:t>
      </w:r>
      <w:r w:rsidR="00DF4EA5">
        <w:rPr>
          <w:rFonts w:ascii="Times New Roman" w:hAnsi="Times New Roman" w:cs="Times New Roman"/>
          <w:sz w:val="24"/>
          <w:szCs w:val="24"/>
        </w:rPr>
        <w:t xml:space="preserve">, определяемой </w:t>
      </w:r>
      <w:r w:rsidR="00DF4EA5" w:rsidRPr="00DF4EA5">
        <w:rPr>
          <w:rFonts w:ascii="Times New Roman" w:hAnsi="Times New Roman" w:cs="Times New Roman"/>
          <w:sz w:val="24"/>
          <w:szCs w:val="24"/>
        </w:rPr>
        <w:t>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</w:t>
      </w:r>
      <w:r w:rsidR="00DF4EA5">
        <w:rPr>
          <w:rFonts w:ascii="Times New Roman" w:hAnsi="Times New Roman" w:cs="Times New Roman"/>
          <w:sz w:val="24"/>
          <w:szCs w:val="24"/>
        </w:rPr>
        <w:t>.</w:t>
      </w:r>
    </w:p>
    <w:p w:rsidR="00FC242B" w:rsidRPr="00FC242B" w:rsidRDefault="00A94701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принимаются а</w:t>
      </w:r>
      <w:r w:rsidRPr="00A94701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A9470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DF4EA5">
        <w:rPr>
          <w:rFonts w:ascii="Times New Roman" w:hAnsi="Times New Roman" w:cs="Times New Roman"/>
          <w:sz w:val="24"/>
          <w:szCs w:val="24"/>
        </w:rPr>
        <w:t>Еланлинский</w:t>
      </w:r>
      <w:proofErr w:type="spellEnd"/>
      <w:r w:rsidRPr="00A9470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A94701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Pr="00A9470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в течение шести месяцев с момента выхода настоящего сообщения по адресу:</w:t>
      </w:r>
      <w:r w:rsidR="00FC242B" w:rsidRPr="00FC242B">
        <w:rPr>
          <w:rFonts w:ascii="Times New Roman" w:hAnsi="Times New Roman" w:cs="Times New Roman"/>
          <w:sz w:val="24"/>
          <w:szCs w:val="24"/>
        </w:rPr>
        <w:t xml:space="preserve"> </w:t>
      </w:r>
      <w:r w:rsidR="00DF4EA5" w:rsidRPr="00DF4EA5">
        <w:rPr>
          <w:rFonts w:ascii="Times New Roman" w:hAnsi="Times New Roman" w:cs="Times New Roman"/>
          <w:sz w:val="24"/>
          <w:szCs w:val="24"/>
        </w:rPr>
        <w:t xml:space="preserve">452502, Республика Башкортостан, </w:t>
      </w:r>
      <w:proofErr w:type="spellStart"/>
      <w:r w:rsidR="00DF4EA5" w:rsidRPr="00DF4EA5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DF4EA5" w:rsidRPr="00DF4EA5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DF4EA5" w:rsidRPr="00DF4EA5">
        <w:rPr>
          <w:rFonts w:ascii="Times New Roman" w:hAnsi="Times New Roman" w:cs="Times New Roman"/>
          <w:sz w:val="24"/>
          <w:szCs w:val="24"/>
        </w:rPr>
        <w:t>Еланлино</w:t>
      </w:r>
      <w:proofErr w:type="spellEnd"/>
      <w:r w:rsidR="00DF4EA5" w:rsidRPr="00DF4EA5">
        <w:rPr>
          <w:rFonts w:ascii="Times New Roman" w:hAnsi="Times New Roman" w:cs="Times New Roman"/>
          <w:sz w:val="24"/>
          <w:szCs w:val="24"/>
        </w:rPr>
        <w:t xml:space="preserve">, ул. Бурхана </w:t>
      </w:r>
      <w:proofErr w:type="spellStart"/>
      <w:r w:rsidR="00DF4EA5" w:rsidRPr="00DF4EA5"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 w:rsidR="00DF4EA5" w:rsidRPr="00DF4EA5">
        <w:rPr>
          <w:rFonts w:ascii="Times New Roman" w:hAnsi="Times New Roman" w:cs="Times New Roman"/>
          <w:sz w:val="24"/>
          <w:szCs w:val="24"/>
        </w:rPr>
        <w:t>, 21</w:t>
      </w:r>
      <w:r w:rsidR="00FC242B" w:rsidRPr="00FC242B">
        <w:rPr>
          <w:rFonts w:ascii="Times New Roman" w:hAnsi="Times New Roman" w:cs="Times New Roman"/>
          <w:sz w:val="24"/>
          <w:szCs w:val="24"/>
        </w:rPr>
        <w:t>.  </w:t>
      </w:r>
    </w:p>
    <w:p w:rsidR="0058259C" w:rsidRPr="00FC242B" w:rsidRDefault="0058259C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8259C" w:rsidRPr="00FC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60CE9"/>
    <w:multiLevelType w:val="hybridMultilevel"/>
    <w:tmpl w:val="5F268F12"/>
    <w:lvl w:ilvl="0" w:tplc="4D4A5E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2A"/>
    <w:rsid w:val="000B65C0"/>
    <w:rsid w:val="001705F4"/>
    <w:rsid w:val="001C5702"/>
    <w:rsid w:val="00205ED2"/>
    <w:rsid w:val="00225452"/>
    <w:rsid w:val="002D6B2A"/>
    <w:rsid w:val="00374C09"/>
    <w:rsid w:val="003935CC"/>
    <w:rsid w:val="003B07DC"/>
    <w:rsid w:val="003B1C85"/>
    <w:rsid w:val="00462F8C"/>
    <w:rsid w:val="00557444"/>
    <w:rsid w:val="0058259C"/>
    <w:rsid w:val="00645240"/>
    <w:rsid w:val="006E0D45"/>
    <w:rsid w:val="00967261"/>
    <w:rsid w:val="00A00827"/>
    <w:rsid w:val="00A94701"/>
    <w:rsid w:val="00AF1EC1"/>
    <w:rsid w:val="00B94172"/>
    <w:rsid w:val="00BC3A22"/>
    <w:rsid w:val="00C53BD7"/>
    <w:rsid w:val="00CC6FC3"/>
    <w:rsid w:val="00D42C3D"/>
    <w:rsid w:val="00D47DF0"/>
    <w:rsid w:val="00D60192"/>
    <w:rsid w:val="00D72A62"/>
    <w:rsid w:val="00DF4EA5"/>
    <w:rsid w:val="00EE5990"/>
    <w:rsid w:val="00F55FB6"/>
    <w:rsid w:val="00FC242B"/>
    <w:rsid w:val="00FD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B1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B1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2025-10-17T06:15:00Z</dcterms:created>
  <dcterms:modified xsi:type="dcterms:W3CDTF">2025-10-17T06:15:00Z</dcterms:modified>
</cp:coreProperties>
</file>